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27B" w:rsidRDefault="00F7327B" w:rsidP="00F7327B">
      <w:pPr>
        <w:pStyle w:val="Heading1"/>
        <w:shd w:val="clear" w:color="auto" w:fill="B2CCFF"/>
        <w:spacing w:before="330" w:beforeAutospacing="0" w:after="225" w:afterAutospacing="0"/>
        <w:jc w:val="center"/>
        <w:rPr>
          <w:color w:val="002A80"/>
          <w:sz w:val="34"/>
          <w:szCs w:val="34"/>
        </w:rPr>
      </w:pPr>
      <w:r>
        <w:rPr>
          <w:color w:val="002A80"/>
          <w:sz w:val="34"/>
          <w:szCs w:val="34"/>
        </w:rPr>
        <w:t>Мир и безопасность</w:t>
      </w:r>
    </w:p>
    <w:p w:rsidR="00F7327B" w:rsidRDefault="00F7327B" w:rsidP="00F7327B">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(часть 1из 3): Мир с Богом</w:t>
      </w:r>
    </w:p>
    <w:p w:rsidR="00F7327B" w:rsidRDefault="00F7327B" w:rsidP="00F7327B">
      <w:pPr>
        <w:pStyle w:val="Heading2"/>
        <w:shd w:val="clear" w:color="auto" w:fill="E1F4FD"/>
        <w:spacing w:before="225" w:after="150"/>
        <w:rPr>
          <w:color w:val="008000"/>
          <w:sz w:val="30"/>
          <w:szCs w:val="30"/>
        </w:rPr>
      </w:pPr>
      <w:bookmarkStart w:id="0" w:name="_Toc157396643"/>
      <w:r>
        <w:rPr>
          <w:color w:val="008000"/>
          <w:sz w:val="30"/>
          <w:szCs w:val="30"/>
        </w:rPr>
        <w:t>Связь слов «Ислам» и «Мир» (</w:t>
      </w:r>
      <w:r>
        <w:rPr>
          <w:i/>
          <w:iCs/>
          <w:color w:val="008000"/>
          <w:sz w:val="30"/>
          <w:szCs w:val="30"/>
        </w:rPr>
        <w:t>Салям</w:t>
      </w:r>
      <w:r>
        <w:rPr>
          <w:color w:val="008000"/>
          <w:sz w:val="30"/>
          <w:szCs w:val="30"/>
        </w:rPr>
        <w:t>)</w:t>
      </w:r>
      <w:bookmarkEnd w:id="0"/>
    </w:p>
    <w:p w:rsidR="00F7327B" w:rsidRDefault="00F7327B" w:rsidP="00F7327B">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67000"/>
            <wp:effectExtent l="0" t="0" r="0" b="0"/>
            <wp:wrapSquare wrapText="bothSides"/>
            <wp:docPr id="13" name="Picture 13" descr="peace-and-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eace-and-secur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Довольно часто можно услышать фразу "Ислам означает мир". С нее, пожалуй, и стоит начать наш разговор о связи Ислама с миром и безопасностью. Арабские слова "ислам" и "салям" (мир) происходят от одного корня, но будет ошибочно утверждать, что "ислам" означает или переводится как "салям" – мир. Постараемся понять, как связаны эти два слова и откуда берется связь между ними.</w:t>
      </w:r>
    </w:p>
    <w:p w:rsidR="00F7327B" w:rsidRDefault="00F7327B" w:rsidP="00F7327B">
      <w:pPr>
        <w:pStyle w:val="w-body-text-1"/>
        <w:shd w:val="clear" w:color="auto" w:fill="E1F4FD"/>
        <w:spacing w:before="0" w:beforeAutospacing="0" w:after="160" w:afterAutospacing="0"/>
        <w:ind w:firstLine="397"/>
        <w:rPr>
          <w:color w:val="000000"/>
          <w:sz w:val="26"/>
          <w:szCs w:val="26"/>
        </w:rPr>
      </w:pPr>
      <w:r>
        <w:rPr>
          <w:color w:val="000000"/>
          <w:sz w:val="26"/>
          <w:szCs w:val="26"/>
        </w:rPr>
        <w:t>"Ислам" – это отглагольное существительное от слова "асляма" – "подчинил себя". Вместе со словом "Бог" оно означает "подчинил себя Богу"</w:t>
      </w:r>
      <w:bookmarkStart w:id="1" w:name="_ftnref20683"/>
      <w:r>
        <w:rPr>
          <w:color w:val="000000"/>
          <w:sz w:val="26"/>
          <w:szCs w:val="26"/>
        </w:rPr>
        <w:fldChar w:fldCharType="begin"/>
      </w:r>
      <w:r>
        <w:rPr>
          <w:color w:val="000000"/>
          <w:sz w:val="26"/>
          <w:szCs w:val="26"/>
        </w:rPr>
        <w:instrText xml:space="preserve"> HYPERLINK "http://www.islamreligion.com/ru/articles/512/" \l "_ftn20683" \o " См. Е.Лейн, Arabic-English
Lexicon."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r>
        <w:rPr>
          <w:color w:val="000000"/>
          <w:sz w:val="26"/>
          <w:szCs w:val="26"/>
          <w:lang w:val="ru-RU"/>
        </w:rPr>
        <w:t>. Таким образом, Ислам – это подчинение себя Господу, а также признание, что отношение к Нему должно носить подчинительный характер.</w:t>
      </w:r>
    </w:p>
    <w:p w:rsidR="00F7327B" w:rsidRDefault="00F7327B" w:rsidP="00F7327B">
      <w:pPr>
        <w:pStyle w:val="w-body-text-1"/>
        <w:shd w:val="clear" w:color="auto" w:fill="E1F4FD"/>
        <w:spacing w:before="0" w:beforeAutospacing="0" w:after="160" w:afterAutospacing="0"/>
        <w:ind w:firstLine="397"/>
        <w:rPr>
          <w:color w:val="000000"/>
          <w:sz w:val="26"/>
          <w:szCs w:val="26"/>
        </w:rPr>
      </w:pPr>
      <w:r>
        <w:rPr>
          <w:color w:val="000000"/>
          <w:sz w:val="26"/>
          <w:szCs w:val="26"/>
        </w:rPr>
        <w:t>Итак, правильное понимание слова "ислам" играет ключевую роль в понимании его связи с миром. Ислам – подчинение и поклонение Богу – ведет к истинному миру, который возможен только при должном исполнении Ислама. Мир, разумеется, означает не просто отсутствие войны, ведь человека может терзать отчаяние и волнение даже когда вокруг нет военных действий. Ислам привносит в жизнь человека настоящий мир, душевное спокойствие как результат осознания, что существуешь в соответствии с повелением и волей Творца. Это состояние души передается семье, обществу, миру... К такому миру в душе можно прийти лишь искренне веруя и подчиняясь Богу. Всевышний говорит:</w:t>
      </w:r>
    </w:p>
    <w:p w:rsidR="00F7327B" w:rsidRDefault="00F7327B" w:rsidP="00F732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«Явились к вам от Бога свет и ясное Писание. Посредством его Аллах ведет по путям мира тех, кто стремится снискать Его довольство. Он выводит их по Своему соизволению из мраков к свету и наставляет их на прямой путь» (Коран 5:15-16).</w:t>
      </w:r>
    </w:p>
    <w:p w:rsidR="00F7327B" w:rsidRDefault="00F7327B" w:rsidP="00F7327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Также Всевышний призывает людей и к Раю:</w:t>
      </w:r>
    </w:p>
    <w:p w:rsidR="00F7327B" w:rsidRDefault="00F7327B" w:rsidP="00F732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«Аллах призывает к Обители мира (Рай) и благополучия и наставляет на прямой путь тех, кого пожелает» (Коран 10:25).</w:t>
      </w:r>
    </w:p>
    <w:p w:rsidR="00F7327B" w:rsidRDefault="00F7327B" w:rsidP="00F7327B">
      <w:pPr>
        <w:pStyle w:val="w-body-text-1"/>
        <w:shd w:val="clear" w:color="auto" w:fill="E1F4FD"/>
        <w:spacing w:before="0" w:beforeAutospacing="0" w:after="160" w:afterAutospacing="0"/>
        <w:ind w:firstLine="397"/>
        <w:rPr>
          <w:color w:val="000000"/>
          <w:sz w:val="26"/>
          <w:szCs w:val="26"/>
        </w:rPr>
      </w:pPr>
      <w:r>
        <w:rPr>
          <w:color w:val="000000"/>
          <w:sz w:val="26"/>
          <w:szCs w:val="26"/>
        </w:rPr>
        <w:t>Для тех, кто встает на этот путь, конечной наградой станет та самая Обитель мира:</w:t>
      </w:r>
    </w:p>
    <w:p w:rsidR="00F7327B" w:rsidRDefault="00F7327B" w:rsidP="00F732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«Им уготована Обитель мира и благополучия у их Господа. Он является их Покровителем благодаря тому, что они совершали» (Коран 6:127).</w:t>
      </w:r>
    </w:p>
    <w:p w:rsidR="00F7327B" w:rsidRDefault="00F7327B" w:rsidP="00F7327B">
      <w:pPr>
        <w:pStyle w:val="w-body-text-1"/>
        <w:shd w:val="clear" w:color="auto" w:fill="E1F4FD"/>
        <w:spacing w:before="0" w:beforeAutospacing="0" w:after="160" w:afterAutospacing="0"/>
        <w:ind w:firstLine="397"/>
        <w:rPr>
          <w:color w:val="000000"/>
          <w:sz w:val="26"/>
          <w:szCs w:val="26"/>
        </w:rPr>
      </w:pPr>
      <w:r>
        <w:rPr>
          <w:color w:val="000000"/>
          <w:sz w:val="26"/>
          <w:szCs w:val="26"/>
        </w:rPr>
        <w:t>Таким образом, фраза "Ислам есть мир" не является абсолютно правильной, но истинный мир, несомненно, приходит только через Ислам.</w:t>
      </w:r>
    </w:p>
    <w:p w:rsidR="00F7327B" w:rsidRDefault="00F7327B" w:rsidP="00F7327B">
      <w:pPr>
        <w:pStyle w:val="Heading2"/>
        <w:shd w:val="clear" w:color="auto" w:fill="E1F4FD"/>
        <w:spacing w:before="225" w:after="150"/>
        <w:rPr>
          <w:color w:val="008000"/>
          <w:sz w:val="30"/>
          <w:szCs w:val="30"/>
        </w:rPr>
      </w:pPr>
      <w:r>
        <w:rPr>
          <w:color w:val="008000"/>
          <w:sz w:val="30"/>
          <w:szCs w:val="30"/>
        </w:rPr>
        <w:t>Как Ислам привносит мир в нашу жизнь</w:t>
      </w:r>
    </w:p>
    <w:p w:rsidR="00F7327B" w:rsidRDefault="00F7327B" w:rsidP="00F7327B">
      <w:pPr>
        <w:pStyle w:val="w-body-text-1"/>
        <w:shd w:val="clear" w:color="auto" w:fill="E1F4FD"/>
        <w:spacing w:before="0" w:beforeAutospacing="0" w:after="160" w:afterAutospacing="0"/>
        <w:ind w:firstLine="397"/>
        <w:rPr>
          <w:color w:val="000000"/>
          <w:sz w:val="26"/>
          <w:szCs w:val="26"/>
        </w:rPr>
      </w:pPr>
      <w:r>
        <w:rPr>
          <w:color w:val="000000"/>
          <w:sz w:val="26"/>
          <w:szCs w:val="26"/>
        </w:rPr>
        <w:t>Чтобы наполнить гармонией и благополучием мир вокруг нас, необходимо, прежде всего, достичь определенного состояния в собственном внутреннем мире. Каждый может обрести гармонию благодаря сознательной покорности воле Божьей. Таков единственно верный путь постигнуть самого себя. Это и есть настоящая жизнь, в соответствии с нашим естеством. Именно об</w:t>
      </w:r>
      <w:r>
        <w:rPr>
          <w:rStyle w:val="apple-converted-space"/>
          <w:color w:val="000000"/>
          <w:sz w:val="26"/>
          <w:szCs w:val="26"/>
        </w:rPr>
        <w:t> </w:t>
      </w:r>
      <w:r>
        <w:rPr>
          <w:color w:val="000000"/>
          <w:sz w:val="26"/>
          <w:szCs w:val="26"/>
          <w:lang w:val="ru-RU"/>
        </w:rPr>
        <w:t>этом</w:t>
      </w:r>
      <w:r>
        <w:rPr>
          <w:rStyle w:val="apple-converted-space"/>
          <w:color w:val="000000"/>
          <w:sz w:val="26"/>
          <w:szCs w:val="26"/>
        </w:rPr>
        <w:t> </w:t>
      </w:r>
      <w:r>
        <w:rPr>
          <w:color w:val="000000"/>
          <w:sz w:val="26"/>
          <w:szCs w:val="26"/>
        </w:rPr>
        <w:t>сказано</w:t>
      </w:r>
      <w:r>
        <w:rPr>
          <w:rStyle w:val="apple-converted-space"/>
          <w:color w:val="000000"/>
          <w:sz w:val="26"/>
          <w:szCs w:val="26"/>
          <w:lang w:val="ru-RU"/>
        </w:rPr>
        <w:t> </w:t>
      </w:r>
      <w:r>
        <w:rPr>
          <w:color w:val="000000"/>
          <w:sz w:val="26"/>
          <w:szCs w:val="26"/>
        </w:rPr>
        <w:t>в Коране</w:t>
      </w:r>
      <w:r>
        <w:rPr>
          <w:rStyle w:val="apple-converted-space"/>
          <w:color w:val="000000"/>
          <w:sz w:val="26"/>
          <w:szCs w:val="26"/>
          <w:lang w:val="ru-RU"/>
        </w:rPr>
        <w:t> </w:t>
      </w:r>
      <w:r>
        <w:rPr>
          <w:color w:val="000000"/>
          <w:sz w:val="26"/>
          <w:szCs w:val="26"/>
        </w:rPr>
        <w:t>следующими</w:t>
      </w:r>
      <w:r>
        <w:rPr>
          <w:rStyle w:val="apple-converted-space"/>
          <w:color w:val="000000"/>
          <w:sz w:val="26"/>
          <w:szCs w:val="26"/>
        </w:rPr>
        <w:t> </w:t>
      </w:r>
      <w:r>
        <w:rPr>
          <w:color w:val="000000"/>
          <w:sz w:val="26"/>
          <w:szCs w:val="26"/>
          <w:lang w:val="ru-RU"/>
        </w:rPr>
        <w:t>словами</w:t>
      </w:r>
      <w:r>
        <w:rPr>
          <w:color w:val="000000"/>
          <w:sz w:val="26"/>
          <w:szCs w:val="26"/>
        </w:rPr>
        <w:t>:</w:t>
      </w:r>
    </w:p>
    <w:p w:rsidR="00F7327B" w:rsidRDefault="00F7327B" w:rsidP="00F732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«О те, которые уверовали! Отвечайте Аллаху и Посланнику, когда он призывает вас к тому, что дарует вам жизнь» (Коран 8:24).</w:t>
      </w:r>
    </w:p>
    <w:p w:rsidR="00F7327B" w:rsidRDefault="00F7327B" w:rsidP="00F7327B">
      <w:pPr>
        <w:pStyle w:val="w-body-text-1"/>
        <w:shd w:val="clear" w:color="auto" w:fill="E1F4FD"/>
        <w:spacing w:before="0" w:beforeAutospacing="0" w:after="160" w:afterAutospacing="0"/>
        <w:ind w:firstLine="397"/>
        <w:rPr>
          <w:color w:val="000000"/>
          <w:sz w:val="26"/>
          <w:szCs w:val="26"/>
        </w:rPr>
      </w:pPr>
      <w:r>
        <w:rPr>
          <w:color w:val="000000"/>
          <w:sz w:val="26"/>
          <w:szCs w:val="26"/>
        </w:rPr>
        <w:t>Постигнув Бога, мы постигаем всю глубину нашей души. Принимая Создателя, мы ощущаем полноту жизни и душевное равновесие, которое не нарушается постоянными поисками ответов на множество вопросов об истине и смысле нашего бытия, часто приводя нас к излишней суетливости. Отсутствие Бога внутри сознания приводит человека к отчаянию, непониманию всей сути Творца и всего того, что он хочет донести до наших сердец. И тогда наполненный тоской, спутанный собственными мыслями разум тщетно пытается найти Всевышнего там, где его нет.</w:t>
      </w:r>
    </w:p>
    <w:p w:rsidR="00F7327B" w:rsidRDefault="00F7327B" w:rsidP="00F7327B">
      <w:pPr>
        <w:pStyle w:val="w-body-text-1"/>
        <w:shd w:val="clear" w:color="auto" w:fill="E1F4FD"/>
        <w:spacing w:before="0" w:beforeAutospacing="0" w:after="160" w:afterAutospacing="0"/>
        <w:ind w:firstLine="397"/>
        <w:rPr>
          <w:color w:val="000000"/>
          <w:sz w:val="26"/>
          <w:szCs w:val="26"/>
        </w:rPr>
      </w:pPr>
      <w:r>
        <w:rPr>
          <w:rStyle w:val="styleauto"/>
          <w:color w:val="000000"/>
          <w:sz w:val="26"/>
          <w:szCs w:val="26"/>
        </w:rPr>
        <w:t>Ибн Таймия – великий исламский мыслитель древности – писал:</w:t>
      </w:r>
    </w:p>
    <w:p w:rsidR="00F7327B" w:rsidRPr="00F7327B" w:rsidRDefault="00F7327B" w:rsidP="00F7327B">
      <w:pPr>
        <w:pStyle w:val="w-body-text-1"/>
        <w:shd w:val="clear" w:color="auto" w:fill="E1F4FD"/>
        <w:spacing w:before="0" w:beforeAutospacing="0" w:after="160" w:afterAutospacing="0"/>
        <w:ind w:left="600"/>
        <w:rPr>
          <w:color w:val="000000"/>
          <w:sz w:val="26"/>
          <w:szCs w:val="26"/>
          <w:lang w:val="ru-RU"/>
        </w:rPr>
      </w:pPr>
      <w:r>
        <w:rPr>
          <w:color w:val="000000"/>
          <w:sz w:val="26"/>
          <w:szCs w:val="26"/>
          <w:lang w:val="ru-RU"/>
        </w:rPr>
        <w:t>«Любой человек</w:t>
      </w:r>
      <w:bookmarkStart w:id="2" w:name="_ftnref20684"/>
      <w:r>
        <w:rPr>
          <w:color w:val="000000"/>
          <w:sz w:val="26"/>
          <w:szCs w:val="26"/>
        </w:rPr>
        <w:fldChar w:fldCharType="begin"/>
      </w:r>
      <w:r>
        <w:rPr>
          <w:color w:val="000000"/>
          <w:sz w:val="26"/>
          <w:szCs w:val="26"/>
        </w:rPr>
        <w:instrText xml:space="preserve"> HYPERLINK "http://www.islamreligion.com/ru/articles/512/" \l "_ftn20684" \o " В оригинале у Ибн Таймии здесь употреблено слово \«абд\» (раб, слуга), хотя во фразе речь идет о каждом представителе человечества."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r>
        <w:rPr>
          <w:rStyle w:val="apple-converted-space"/>
          <w:color w:val="000000"/>
          <w:sz w:val="26"/>
          <w:szCs w:val="26"/>
          <w:lang w:val="ru-RU"/>
        </w:rPr>
        <w:t> </w:t>
      </w:r>
      <w:r>
        <w:rPr>
          <w:color w:val="000000"/>
          <w:sz w:val="26"/>
          <w:szCs w:val="26"/>
          <w:lang w:val="ru-RU"/>
        </w:rPr>
        <w:t>нуждается в Боге – Том, кому он будет поклоняться, к кому станет обращаться со своими нуждами и просьбами. Эта нужда в Боге в некотором отношении напоминает потребность тела в воде и пище. Но, разумеется, между двумя примерами есть и существенные различия.</w:t>
      </w:r>
    </w:p>
    <w:p w:rsidR="00F7327B" w:rsidRPr="00F7327B" w:rsidRDefault="00F7327B" w:rsidP="00F7327B">
      <w:pPr>
        <w:pStyle w:val="w-body-text-1"/>
        <w:shd w:val="clear" w:color="auto" w:fill="E1F4FD"/>
        <w:spacing w:before="0" w:beforeAutospacing="0" w:after="160" w:afterAutospacing="0"/>
        <w:ind w:left="600"/>
        <w:rPr>
          <w:color w:val="000000"/>
          <w:sz w:val="26"/>
          <w:szCs w:val="26"/>
          <w:lang w:val="ru-RU"/>
        </w:rPr>
      </w:pPr>
      <w:r>
        <w:rPr>
          <w:color w:val="000000"/>
          <w:sz w:val="26"/>
          <w:szCs w:val="26"/>
          <w:lang w:val="ru-RU"/>
        </w:rPr>
        <w:lastRenderedPageBreak/>
        <w:t>Человеческое существо – это душа и тело. Их благополучие возможно только через связь с Богом, на ряду с Которым нет иного божества. К примеру, возможно ощутить полное спокойствие только поминая Его. Поистине, человек на протяжении жизни с каждым днем приближается к встрече с Богом. А эта встреча состоится непременно. Настоящее благо для человека – ожидание ее. Если человек находит отраду в чем-то ином, то это не продлится долго. Он сможет насладиться этим другим какое-то время. Временами, то, что якобы радует человека, даже не приносит ему ожидаемого настоящего удовольствия, а порой и вовсе приносит боль и обиду. Господь же никогда не покидает человека, ни при каких условиях. Кем бы ни был человек, Он с ним (Своей поддержкой и знанием)</w:t>
      </w:r>
    </w:p>
    <w:p w:rsidR="00F7327B" w:rsidRPr="00F7327B" w:rsidRDefault="00F7327B" w:rsidP="00F7327B">
      <w:pPr>
        <w:pStyle w:val="w-body-text-1"/>
        <w:shd w:val="clear" w:color="auto" w:fill="E1F4FD"/>
        <w:spacing w:before="0" w:beforeAutospacing="0" w:after="160" w:afterAutospacing="0"/>
        <w:ind w:left="600"/>
        <w:rPr>
          <w:color w:val="000000"/>
          <w:sz w:val="26"/>
          <w:szCs w:val="26"/>
          <w:lang w:val="ru-RU"/>
        </w:rPr>
      </w:pPr>
      <w:r>
        <w:rPr>
          <w:color w:val="000000"/>
          <w:sz w:val="26"/>
          <w:szCs w:val="26"/>
          <w:lang w:val="ru-RU"/>
        </w:rPr>
        <w:t>Если человек станет поклоняться кому-то вместо Бога, выражать свою любовь, то от такого ложного поклонения человек познает больше вреда, нежели от отравления ядом.</w:t>
      </w:r>
    </w:p>
    <w:p w:rsidR="00F7327B" w:rsidRPr="00F7327B" w:rsidRDefault="00F7327B" w:rsidP="00F7327B">
      <w:pPr>
        <w:pStyle w:val="w-body-text-1"/>
        <w:shd w:val="clear" w:color="auto" w:fill="E1F4FD"/>
        <w:spacing w:before="0" w:beforeAutospacing="0" w:after="160" w:afterAutospacing="0"/>
        <w:ind w:left="600"/>
        <w:rPr>
          <w:color w:val="000000"/>
          <w:sz w:val="26"/>
          <w:szCs w:val="26"/>
          <w:lang w:val="ru-RU"/>
        </w:rPr>
      </w:pPr>
      <w:r>
        <w:rPr>
          <w:color w:val="000000"/>
          <w:sz w:val="26"/>
          <w:szCs w:val="26"/>
          <w:lang w:val="ru-RU"/>
        </w:rPr>
        <w:t>Стоит помнить, что любовь и привязанность к чему-либо не ради довольства Бога непременно станут причиной вреда и дальнейшего наказания»</w:t>
      </w:r>
      <w:bookmarkStart w:id="3" w:name="_ftnref20685"/>
      <w:r>
        <w:rPr>
          <w:color w:val="000000"/>
          <w:sz w:val="26"/>
          <w:szCs w:val="26"/>
        </w:rPr>
        <w:fldChar w:fldCharType="begin"/>
      </w:r>
      <w:r w:rsidRPr="00F7327B">
        <w:rPr>
          <w:color w:val="000000"/>
          <w:sz w:val="26"/>
          <w:szCs w:val="26"/>
          <w:lang w:val="ru-RU"/>
        </w:rPr>
        <w:instrText xml:space="preserve"> </w:instrText>
      </w:r>
      <w:r>
        <w:rPr>
          <w:color w:val="000000"/>
          <w:sz w:val="26"/>
          <w:szCs w:val="26"/>
        </w:rPr>
        <w:instrText>HYPERLINK</w:instrText>
      </w:r>
      <w:r w:rsidRPr="00F7327B">
        <w:rPr>
          <w:color w:val="000000"/>
          <w:sz w:val="26"/>
          <w:szCs w:val="26"/>
          <w:lang w:val="ru-RU"/>
        </w:rPr>
        <w:instrText xml:space="preserve"> "</w:instrText>
      </w:r>
      <w:r>
        <w:rPr>
          <w:color w:val="000000"/>
          <w:sz w:val="26"/>
          <w:szCs w:val="26"/>
        </w:rPr>
        <w:instrText>http</w:instrText>
      </w:r>
      <w:r w:rsidRPr="00F7327B">
        <w:rPr>
          <w:color w:val="000000"/>
          <w:sz w:val="26"/>
          <w:szCs w:val="26"/>
          <w:lang w:val="ru-RU"/>
        </w:rPr>
        <w:instrText>://</w:instrText>
      </w:r>
      <w:r>
        <w:rPr>
          <w:color w:val="000000"/>
          <w:sz w:val="26"/>
          <w:szCs w:val="26"/>
        </w:rPr>
        <w:instrText>www</w:instrText>
      </w:r>
      <w:r w:rsidRPr="00F7327B">
        <w:rPr>
          <w:color w:val="000000"/>
          <w:sz w:val="26"/>
          <w:szCs w:val="26"/>
          <w:lang w:val="ru-RU"/>
        </w:rPr>
        <w:instrText>.</w:instrText>
      </w:r>
      <w:r>
        <w:rPr>
          <w:color w:val="000000"/>
          <w:sz w:val="26"/>
          <w:szCs w:val="26"/>
        </w:rPr>
        <w:instrText>islamreligion</w:instrText>
      </w:r>
      <w:r w:rsidRPr="00F7327B">
        <w:rPr>
          <w:color w:val="000000"/>
          <w:sz w:val="26"/>
          <w:szCs w:val="26"/>
          <w:lang w:val="ru-RU"/>
        </w:rPr>
        <w:instrText>.</w:instrText>
      </w:r>
      <w:r>
        <w:rPr>
          <w:color w:val="000000"/>
          <w:sz w:val="26"/>
          <w:szCs w:val="26"/>
        </w:rPr>
        <w:instrText>com</w:instrText>
      </w:r>
      <w:r w:rsidRPr="00F7327B">
        <w:rPr>
          <w:color w:val="000000"/>
          <w:sz w:val="26"/>
          <w:szCs w:val="26"/>
          <w:lang w:val="ru-RU"/>
        </w:rPr>
        <w:instrText>/</w:instrText>
      </w:r>
      <w:r>
        <w:rPr>
          <w:color w:val="000000"/>
          <w:sz w:val="26"/>
          <w:szCs w:val="26"/>
        </w:rPr>
        <w:instrText>ru</w:instrText>
      </w:r>
      <w:r w:rsidRPr="00F7327B">
        <w:rPr>
          <w:color w:val="000000"/>
          <w:sz w:val="26"/>
          <w:szCs w:val="26"/>
          <w:lang w:val="ru-RU"/>
        </w:rPr>
        <w:instrText>/</w:instrText>
      </w:r>
      <w:r>
        <w:rPr>
          <w:color w:val="000000"/>
          <w:sz w:val="26"/>
          <w:szCs w:val="26"/>
        </w:rPr>
        <w:instrText>articles</w:instrText>
      </w:r>
      <w:r w:rsidRPr="00F7327B">
        <w:rPr>
          <w:color w:val="000000"/>
          <w:sz w:val="26"/>
          <w:szCs w:val="26"/>
          <w:lang w:val="ru-RU"/>
        </w:rPr>
        <w:instrText>/512/" \</w:instrText>
      </w:r>
      <w:r>
        <w:rPr>
          <w:color w:val="000000"/>
          <w:sz w:val="26"/>
          <w:szCs w:val="26"/>
        </w:rPr>
        <w:instrText>l</w:instrText>
      </w:r>
      <w:r w:rsidRPr="00F7327B">
        <w:rPr>
          <w:color w:val="000000"/>
          <w:sz w:val="26"/>
          <w:szCs w:val="26"/>
          <w:lang w:val="ru-RU"/>
        </w:rPr>
        <w:instrText xml:space="preserve"> "_</w:instrText>
      </w:r>
      <w:r>
        <w:rPr>
          <w:color w:val="000000"/>
          <w:sz w:val="26"/>
          <w:szCs w:val="26"/>
        </w:rPr>
        <w:instrText>ftn</w:instrText>
      </w:r>
      <w:r w:rsidRPr="00F7327B">
        <w:rPr>
          <w:color w:val="000000"/>
          <w:sz w:val="26"/>
          <w:szCs w:val="26"/>
          <w:lang w:val="ru-RU"/>
        </w:rPr>
        <w:instrText>20685" \</w:instrText>
      </w:r>
      <w:r>
        <w:rPr>
          <w:color w:val="000000"/>
          <w:sz w:val="26"/>
          <w:szCs w:val="26"/>
        </w:rPr>
        <w:instrText>o</w:instrText>
      </w:r>
      <w:r w:rsidRPr="00F7327B">
        <w:rPr>
          <w:color w:val="000000"/>
          <w:sz w:val="26"/>
          <w:szCs w:val="26"/>
          <w:lang w:val="ru-RU"/>
        </w:rPr>
        <w:instrText xml:space="preserve"> " Ибн Таймия, Маджму', т. 1, с. 24-29." </w:instrText>
      </w:r>
      <w:r>
        <w:rPr>
          <w:color w:val="000000"/>
          <w:sz w:val="26"/>
          <w:szCs w:val="26"/>
        </w:rPr>
        <w:fldChar w:fldCharType="separate"/>
      </w:r>
      <w:r w:rsidRPr="00F7327B">
        <w:rPr>
          <w:rStyle w:val="w-footnote-number"/>
          <w:color w:val="800080"/>
          <w:position w:val="2"/>
          <w:sz w:val="21"/>
          <w:szCs w:val="21"/>
          <w:u w:val="single"/>
          <w:lang w:val="ru-RU"/>
        </w:rPr>
        <w:t>[3]</w:t>
      </w:r>
      <w:r>
        <w:rPr>
          <w:color w:val="000000"/>
          <w:sz w:val="26"/>
          <w:szCs w:val="26"/>
        </w:rPr>
        <w:fldChar w:fldCharType="end"/>
      </w:r>
      <w:bookmarkEnd w:id="3"/>
      <w:r>
        <w:rPr>
          <w:color w:val="000000"/>
          <w:sz w:val="26"/>
          <w:szCs w:val="26"/>
          <w:lang w:val="ru-RU"/>
        </w:rPr>
        <w:t>.</w:t>
      </w:r>
    </w:p>
    <w:p w:rsidR="00F7327B" w:rsidRPr="00F7327B" w:rsidRDefault="00F7327B" w:rsidP="00F7327B">
      <w:pPr>
        <w:pStyle w:val="w-body-text-1"/>
        <w:shd w:val="clear" w:color="auto" w:fill="E1F4FD"/>
        <w:spacing w:before="0" w:beforeAutospacing="0" w:after="160" w:afterAutospacing="0"/>
        <w:ind w:firstLine="397"/>
        <w:rPr>
          <w:color w:val="000000"/>
          <w:sz w:val="26"/>
          <w:szCs w:val="26"/>
          <w:lang w:val="ru-RU"/>
        </w:rPr>
      </w:pPr>
      <w:r w:rsidRPr="00F7327B">
        <w:rPr>
          <w:color w:val="000000"/>
          <w:sz w:val="26"/>
          <w:szCs w:val="26"/>
          <w:lang w:val="ru-RU"/>
        </w:rPr>
        <w:t>Все блага и богатства мира неспособны принести человеку такого внутреннего спокойствия и довольства. Абу Хурайра приводит слова Пророка, да благословит его Аллах и да приветствует:</w:t>
      </w:r>
    </w:p>
    <w:p w:rsidR="00F7327B" w:rsidRPr="00F7327B" w:rsidRDefault="00F7327B" w:rsidP="00F7327B">
      <w:pPr>
        <w:pStyle w:val="w-hadeeth-or-bible"/>
        <w:shd w:val="clear" w:color="auto" w:fill="E1F4FD"/>
        <w:spacing w:before="0" w:beforeAutospacing="0" w:after="160" w:afterAutospacing="0"/>
        <w:rPr>
          <w:b/>
          <w:bCs/>
          <w:color w:val="000000"/>
          <w:sz w:val="26"/>
          <w:szCs w:val="26"/>
          <w:lang w:val="ru-RU"/>
        </w:rPr>
      </w:pPr>
      <w:r w:rsidRPr="00F7327B">
        <w:rPr>
          <w:b/>
          <w:bCs/>
          <w:color w:val="000000"/>
          <w:sz w:val="26"/>
          <w:szCs w:val="26"/>
          <w:lang w:val="ru-RU"/>
        </w:rPr>
        <w:t>«Настоящее богатство не в имуществе, а в довольстве собой»</w:t>
      </w:r>
      <w:bookmarkStart w:id="4" w:name="_ftnref20686"/>
      <w:r>
        <w:rPr>
          <w:b/>
          <w:bCs/>
          <w:color w:val="000000"/>
          <w:sz w:val="26"/>
          <w:szCs w:val="26"/>
        </w:rPr>
        <w:fldChar w:fldCharType="begin"/>
      </w:r>
      <w:r w:rsidRPr="00F7327B">
        <w:rPr>
          <w:b/>
          <w:bCs/>
          <w:color w:val="000000"/>
          <w:sz w:val="26"/>
          <w:szCs w:val="26"/>
          <w:lang w:val="ru-RU"/>
        </w:rPr>
        <w:instrText xml:space="preserve"> </w:instrText>
      </w:r>
      <w:r>
        <w:rPr>
          <w:b/>
          <w:bCs/>
          <w:color w:val="000000"/>
          <w:sz w:val="26"/>
          <w:szCs w:val="26"/>
        </w:rPr>
        <w:instrText>HYPERLINK</w:instrText>
      </w:r>
      <w:r w:rsidRPr="00F7327B">
        <w:rPr>
          <w:b/>
          <w:bCs/>
          <w:color w:val="000000"/>
          <w:sz w:val="26"/>
          <w:szCs w:val="26"/>
          <w:lang w:val="ru-RU"/>
        </w:rPr>
        <w:instrText xml:space="preserve"> "</w:instrText>
      </w:r>
      <w:r>
        <w:rPr>
          <w:b/>
          <w:bCs/>
          <w:color w:val="000000"/>
          <w:sz w:val="26"/>
          <w:szCs w:val="26"/>
        </w:rPr>
        <w:instrText>http</w:instrText>
      </w:r>
      <w:r w:rsidRPr="00F7327B">
        <w:rPr>
          <w:b/>
          <w:bCs/>
          <w:color w:val="000000"/>
          <w:sz w:val="26"/>
          <w:szCs w:val="26"/>
          <w:lang w:val="ru-RU"/>
        </w:rPr>
        <w:instrText>://</w:instrText>
      </w:r>
      <w:r>
        <w:rPr>
          <w:b/>
          <w:bCs/>
          <w:color w:val="000000"/>
          <w:sz w:val="26"/>
          <w:szCs w:val="26"/>
        </w:rPr>
        <w:instrText>www</w:instrText>
      </w:r>
      <w:r w:rsidRPr="00F7327B">
        <w:rPr>
          <w:b/>
          <w:bCs/>
          <w:color w:val="000000"/>
          <w:sz w:val="26"/>
          <w:szCs w:val="26"/>
          <w:lang w:val="ru-RU"/>
        </w:rPr>
        <w:instrText>.</w:instrText>
      </w:r>
      <w:r>
        <w:rPr>
          <w:b/>
          <w:bCs/>
          <w:color w:val="000000"/>
          <w:sz w:val="26"/>
          <w:szCs w:val="26"/>
        </w:rPr>
        <w:instrText>islamreligion</w:instrText>
      </w:r>
      <w:r w:rsidRPr="00F7327B">
        <w:rPr>
          <w:b/>
          <w:bCs/>
          <w:color w:val="000000"/>
          <w:sz w:val="26"/>
          <w:szCs w:val="26"/>
          <w:lang w:val="ru-RU"/>
        </w:rPr>
        <w:instrText>.</w:instrText>
      </w:r>
      <w:r>
        <w:rPr>
          <w:b/>
          <w:bCs/>
          <w:color w:val="000000"/>
          <w:sz w:val="26"/>
          <w:szCs w:val="26"/>
        </w:rPr>
        <w:instrText>com</w:instrText>
      </w:r>
      <w:r w:rsidRPr="00F7327B">
        <w:rPr>
          <w:b/>
          <w:bCs/>
          <w:color w:val="000000"/>
          <w:sz w:val="26"/>
          <w:szCs w:val="26"/>
          <w:lang w:val="ru-RU"/>
        </w:rPr>
        <w:instrText>/</w:instrText>
      </w:r>
      <w:r>
        <w:rPr>
          <w:b/>
          <w:bCs/>
          <w:color w:val="000000"/>
          <w:sz w:val="26"/>
          <w:szCs w:val="26"/>
        </w:rPr>
        <w:instrText>ru</w:instrText>
      </w:r>
      <w:r w:rsidRPr="00F7327B">
        <w:rPr>
          <w:b/>
          <w:bCs/>
          <w:color w:val="000000"/>
          <w:sz w:val="26"/>
          <w:szCs w:val="26"/>
          <w:lang w:val="ru-RU"/>
        </w:rPr>
        <w:instrText>/</w:instrText>
      </w:r>
      <w:r>
        <w:rPr>
          <w:b/>
          <w:bCs/>
          <w:color w:val="000000"/>
          <w:sz w:val="26"/>
          <w:szCs w:val="26"/>
        </w:rPr>
        <w:instrText>articles</w:instrText>
      </w:r>
      <w:r w:rsidRPr="00F7327B">
        <w:rPr>
          <w:b/>
          <w:bCs/>
          <w:color w:val="000000"/>
          <w:sz w:val="26"/>
          <w:szCs w:val="26"/>
          <w:lang w:val="ru-RU"/>
        </w:rPr>
        <w:instrText>/512/" \</w:instrText>
      </w:r>
      <w:r>
        <w:rPr>
          <w:b/>
          <w:bCs/>
          <w:color w:val="000000"/>
          <w:sz w:val="26"/>
          <w:szCs w:val="26"/>
        </w:rPr>
        <w:instrText>l</w:instrText>
      </w:r>
      <w:r w:rsidRPr="00F7327B">
        <w:rPr>
          <w:b/>
          <w:bCs/>
          <w:color w:val="000000"/>
          <w:sz w:val="26"/>
          <w:szCs w:val="26"/>
          <w:lang w:val="ru-RU"/>
        </w:rPr>
        <w:instrText xml:space="preserve"> "_</w:instrText>
      </w:r>
      <w:r>
        <w:rPr>
          <w:b/>
          <w:bCs/>
          <w:color w:val="000000"/>
          <w:sz w:val="26"/>
          <w:szCs w:val="26"/>
        </w:rPr>
        <w:instrText>ftn</w:instrText>
      </w:r>
      <w:r w:rsidRPr="00F7327B">
        <w:rPr>
          <w:b/>
          <w:bCs/>
          <w:color w:val="000000"/>
          <w:sz w:val="26"/>
          <w:szCs w:val="26"/>
          <w:lang w:val="ru-RU"/>
        </w:rPr>
        <w:instrText>20686" \</w:instrText>
      </w:r>
      <w:r>
        <w:rPr>
          <w:b/>
          <w:bCs/>
          <w:color w:val="000000"/>
          <w:sz w:val="26"/>
          <w:szCs w:val="26"/>
        </w:rPr>
        <w:instrText>o</w:instrText>
      </w:r>
      <w:r w:rsidRPr="00F7327B">
        <w:rPr>
          <w:b/>
          <w:bCs/>
          <w:color w:val="000000"/>
          <w:sz w:val="26"/>
          <w:szCs w:val="26"/>
          <w:lang w:val="ru-RU"/>
        </w:rPr>
        <w:instrText xml:space="preserve"> " Приводят Бухари и Муслим." </w:instrText>
      </w:r>
      <w:r>
        <w:rPr>
          <w:b/>
          <w:bCs/>
          <w:color w:val="000000"/>
          <w:sz w:val="26"/>
          <w:szCs w:val="26"/>
        </w:rPr>
        <w:fldChar w:fldCharType="separate"/>
      </w:r>
      <w:r w:rsidRPr="00F7327B">
        <w:rPr>
          <w:rStyle w:val="w-footnote-number"/>
          <w:b/>
          <w:bCs/>
          <w:color w:val="800080"/>
          <w:position w:val="2"/>
          <w:sz w:val="26"/>
          <w:szCs w:val="26"/>
          <w:u w:val="single"/>
          <w:lang w:val="ru-RU"/>
        </w:rPr>
        <w:t>[4]</w:t>
      </w:r>
      <w:r>
        <w:rPr>
          <w:b/>
          <w:bCs/>
          <w:color w:val="000000"/>
          <w:sz w:val="26"/>
          <w:szCs w:val="26"/>
        </w:rPr>
        <w:fldChar w:fldCharType="end"/>
      </w:r>
      <w:bookmarkEnd w:id="4"/>
      <w:r>
        <w:rPr>
          <w:b/>
          <w:bCs/>
          <w:color w:val="000000"/>
          <w:sz w:val="26"/>
          <w:szCs w:val="26"/>
          <w:lang w:val="ru-RU"/>
        </w:rPr>
        <w:t>.</w:t>
      </w:r>
    </w:p>
    <w:p w:rsidR="00F7327B" w:rsidRDefault="00F7327B" w:rsidP="00F7327B">
      <w:pPr>
        <w:pStyle w:val="w-body-text-1"/>
        <w:shd w:val="clear" w:color="auto" w:fill="E1F4FD"/>
        <w:spacing w:before="0" w:beforeAutospacing="0" w:after="160" w:afterAutospacing="0"/>
        <w:ind w:firstLine="397"/>
        <w:rPr>
          <w:color w:val="000000"/>
          <w:sz w:val="26"/>
          <w:szCs w:val="26"/>
        </w:rPr>
      </w:pPr>
      <w:r>
        <w:rPr>
          <w:color w:val="000000"/>
          <w:sz w:val="26"/>
          <w:szCs w:val="26"/>
        </w:rPr>
        <w:t>В</w:t>
      </w:r>
      <w:r>
        <w:rPr>
          <w:rStyle w:val="apple-converted-space"/>
          <w:color w:val="000000"/>
          <w:sz w:val="26"/>
          <w:szCs w:val="26"/>
        </w:rPr>
        <w:t> </w:t>
      </w:r>
      <w:r>
        <w:rPr>
          <w:color w:val="000000"/>
          <w:sz w:val="26"/>
          <w:szCs w:val="26"/>
          <w:lang w:val="ru-RU"/>
        </w:rPr>
        <w:t>другом</w:t>
      </w:r>
      <w:r>
        <w:rPr>
          <w:rStyle w:val="apple-converted-space"/>
          <w:color w:val="000000"/>
          <w:sz w:val="26"/>
          <w:szCs w:val="26"/>
        </w:rPr>
        <w:t> </w:t>
      </w:r>
      <w:r>
        <w:rPr>
          <w:color w:val="000000"/>
          <w:sz w:val="26"/>
          <w:szCs w:val="26"/>
        </w:rPr>
        <w:t>хадисе</w:t>
      </w:r>
      <w:r>
        <w:rPr>
          <w:rStyle w:val="apple-converted-space"/>
          <w:color w:val="000000"/>
          <w:sz w:val="26"/>
          <w:szCs w:val="26"/>
          <w:lang w:val="ru-RU"/>
        </w:rPr>
        <w:t> </w:t>
      </w:r>
      <w:r>
        <w:rPr>
          <w:color w:val="000000"/>
          <w:sz w:val="26"/>
          <w:szCs w:val="26"/>
        </w:rPr>
        <w:t>говорится:</w:t>
      </w:r>
    </w:p>
    <w:p w:rsidR="00F7327B" w:rsidRDefault="00F7327B" w:rsidP="00F7327B">
      <w:pPr>
        <w:pStyle w:val="w-hadeeth-or-bible"/>
        <w:shd w:val="clear" w:color="auto" w:fill="E1F4FD"/>
        <w:spacing w:before="0" w:beforeAutospacing="0" w:after="160" w:afterAutospacing="0"/>
        <w:rPr>
          <w:b/>
          <w:bCs/>
          <w:color w:val="000000"/>
          <w:sz w:val="26"/>
          <w:szCs w:val="26"/>
        </w:rPr>
      </w:pPr>
      <w:r>
        <w:rPr>
          <w:b/>
          <w:bCs/>
          <w:color w:val="000000"/>
          <w:sz w:val="26"/>
          <w:szCs w:val="26"/>
        </w:rPr>
        <w:t>«Истинное</w:t>
      </w:r>
      <w:r>
        <w:rPr>
          <w:rStyle w:val="apple-converted-space"/>
          <w:b/>
          <w:bCs/>
          <w:color w:val="000000"/>
          <w:sz w:val="26"/>
          <w:szCs w:val="26"/>
          <w:lang w:val="ru-RU"/>
        </w:rPr>
        <w:t> </w:t>
      </w:r>
      <w:r>
        <w:rPr>
          <w:b/>
          <w:bCs/>
          <w:color w:val="000000"/>
          <w:sz w:val="26"/>
          <w:szCs w:val="26"/>
        </w:rPr>
        <w:t>богатство –</w:t>
      </w:r>
      <w:r>
        <w:rPr>
          <w:rStyle w:val="apple-converted-space"/>
          <w:b/>
          <w:bCs/>
          <w:color w:val="000000"/>
          <w:sz w:val="26"/>
          <w:szCs w:val="26"/>
        </w:rPr>
        <w:t> </w:t>
      </w:r>
      <w:r>
        <w:rPr>
          <w:b/>
          <w:bCs/>
          <w:color w:val="000000"/>
          <w:sz w:val="26"/>
          <w:szCs w:val="26"/>
          <w:lang w:val="ru-RU"/>
        </w:rPr>
        <w:t>богатство</w:t>
      </w:r>
      <w:r>
        <w:rPr>
          <w:rStyle w:val="apple-converted-space"/>
          <w:b/>
          <w:bCs/>
          <w:color w:val="000000"/>
          <w:sz w:val="26"/>
          <w:szCs w:val="26"/>
        </w:rPr>
        <w:t> </w:t>
      </w:r>
      <w:r>
        <w:rPr>
          <w:b/>
          <w:bCs/>
          <w:color w:val="000000"/>
          <w:sz w:val="26"/>
          <w:szCs w:val="26"/>
        </w:rPr>
        <w:t>души</w:t>
      </w:r>
      <w:r>
        <w:rPr>
          <w:b/>
          <w:bCs/>
          <w:color w:val="000000"/>
          <w:sz w:val="26"/>
          <w:szCs w:val="26"/>
          <w:lang w:val="ru-RU"/>
        </w:rPr>
        <w:t>.</w:t>
      </w:r>
      <w:r>
        <w:rPr>
          <w:rStyle w:val="apple-converted-space"/>
          <w:b/>
          <w:bCs/>
          <w:color w:val="000000"/>
          <w:sz w:val="26"/>
          <w:szCs w:val="26"/>
          <w:lang w:val="ru-RU"/>
        </w:rPr>
        <w:t> </w:t>
      </w:r>
      <w:r>
        <w:rPr>
          <w:b/>
          <w:bCs/>
          <w:color w:val="000000"/>
          <w:sz w:val="26"/>
          <w:szCs w:val="26"/>
        </w:rPr>
        <w:t>Также и настоящая бедность – это бедность души»</w:t>
      </w:r>
      <w:bookmarkStart w:id="5" w:name="_ftnref20687"/>
      <w:r>
        <w:rPr>
          <w:b/>
          <w:bCs/>
          <w:color w:val="000000"/>
          <w:sz w:val="26"/>
          <w:szCs w:val="26"/>
        </w:rPr>
        <w:fldChar w:fldCharType="begin"/>
      </w:r>
      <w:r>
        <w:rPr>
          <w:b/>
          <w:bCs/>
          <w:color w:val="000000"/>
          <w:sz w:val="26"/>
          <w:szCs w:val="26"/>
        </w:rPr>
        <w:instrText xml:space="preserve"> HYPERLINK "http://www.islamreligion.com/ru/articles/512/" \l "_ftn20687" \o " Приводит Ибн Хиббан. Хадис оценивается как достоверный согласно
исследованиям Аль-Албани, см \«Сахих аль-Джами' ас-сагир\», №7816." </w:instrText>
      </w:r>
      <w:r>
        <w:rPr>
          <w:b/>
          <w:bCs/>
          <w:color w:val="000000"/>
          <w:sz w:val="26"/>
          <w:szCs w:val="26"/>
        </w:rPr>
        <w:fldChar w:fldCharType="separate"/>
      </w:r>
      <w:r>
        <w:rPr>
          <w:rStyle w:val="w-footnote-number"/>
          <w:b/>
          <w:bCs/>
          <w:color w:val="800080"/>
          <w:position w:val="2"/>
          <w:sz w:val="26"/>
          <w:szCs w:val="26"/>
          <w:u w:val="single"/>
        </w:rPr>
        <w:t>[5]</w:t>
      </w:r>
      <w:r>
        <w:rPr>
          <w:b/>
          <w:bCs/>
          <w:color w:val="000000"/>
          <w:sz w:val="26"/>
          <w:szCs w:val="26"/>
        </w:rPr>
        <w:fldChar w:fldCharType="end"/>
      </w:r>
      <w:bookmarkEnd w:id="5"/>
      <w:r>
        <w:rPr>
          <w:b/>
          <w:bCs/>
          <w:color w:val="000000"/>
          <w:sz w:val="26"/>
          <w:szCs w:val="26"/>
          <w:lang w:val="ru-RU"/>
        </w:rPr>
        <w:t>.</w:t>
      </w:r>
    </w:p>
    <w:p w:rsidR="00F7327B" w:rsidRDefault="00F7327B" w:rsidP="00F7327B">
      <w:pPr>
        <w:pStyle w:val="w-body-text-1"/>
        <w:shd w:val="clear" w:color="auto" w:fill="E1F4FD"/>
        <w:spacing w:before="0" w:beforeAutospacing="0" w:after="160" w:afterAutospacing="0"/>
        <w:ind w:firstLine="397"/>
        <w:rPr>
          <w:color w:val="000000"/>
          <w:sz w:val="26"/>
          <w:szCs w:val="26"/>
        </w:rPr>
      </w:pPr>
      <w:r>
        <w:rPr>
          <w:color w:val="000000"/>
          <w:sz w:val="26"/>
          <w:szCs w:val="26"/>
        </w:rPr>
        <w:t>Однажды ощутив согласие с самим собой, человек находит необходимое душевное спокойствие и уверенность, лишенную всякого волнения, мучительного метания в поисках смысла. Только тогда в своем развитии он достигает готовности строить отношения, гармонично взаимодействовать с другими, не чувствовать обиду  по отношению к окружающему миру, что-то требовать от людей, за что-то винить, гневаться или завидовать. Это саморазрушающие эмоции, они способствуют глубочайшему заблуждению, беспокойству и внутренней дисгармонии.</w:t>
      </w:r>
    </w:p>
    <w:p w:rsidR="00F7327B" w:rsidRDefault="00F7327B" w:rsidP="00F7327B">
      <w:pPr>
        <w:shd w:val="clear" w:color="auto" w:fill="E1F4FD"/>
        <w:rPr>
          <w:color w:val="000000"/>
          <w:sz w:val="24"/>
          <w:szCs w:val="24"/>
        </w:rPr>
      </w:pPr>
      <w:r>
        <w:rPr>
          <w:color w:val="000000"/>
        </w:rPr>
        <w:t> </w:t>
      </w:r>
    </w:p>
    <w:p w:rsidR="00F7327B" w:rsidRDefault="00F7327B" w:rsidP="00F7327B">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F7327B" w:rsidRDefault="00F7327B" w:rsidP="00F7327B">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F7327B" w:rsidRDefault="00F7327B" w:rsidP="00F7327B">
      <w:pPr>
        <w:shd w:val="clear" w:color="auto" w:fill="E1F4FD"/>
        <w:rPr>
          <w:rFonts w:ascii="Arial" w:hAnsi="Arial" w:cs="Arial"/>
          <w:color w:val="000000"/>
          <w:sz w:val="20"/>
          <w:szCs w:val="20"/>
        </w:rPr>
      </w:pPr>
      <w:r>
        <w:rPr>
          <w:rStyle w:val="w-footnote-title"/>
          <w:b/>
          <w:bCs/>
          <w:color w:val="000000"/>
          <w:sz w:val="26"/>
          <w:szCs w:val="26"/>
        </w:rPr>
        <w:lastRenderedPageBreak/>
        <w:t>Примечания:</w:t>
      </w:r>
    </w:p>
    <w:bookmarkStart w:id="6" w:name="_ftn20683"/>
    <w:p w:rsidR="00F7327B" w:rsidRDefault="00F7327B" w:rsidP="00F7327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"http://www.islamreligion.com/ru/articles/512/" \l "_ftnref20683"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6"/>
      <w:r>
        <w:rPr>
          <w:rStyle w:val="apple-converted-space"/>
          <w:color w:val="000000"/>
          <w:sz w:val="22"/>
          <w:szCs w:val="22"/>
        </w:rPr>
        <w:t> </w:t>
      </w:r>
      <w:r>
        <w:rPr>
          <w:color w:val="000000"/>
          <w:sz w:val="22"/>
          <w:szCs w:val="22"/>
          <w:lang w:val="ru-RU"/>
        </w:rPr>
        <w:t>См</w:t>
      </w:r>
      <w:r>
        <w:rPr>
          <w:color w:val="000000"/>
          <w:sz w:val="22"/>
          <w:szCs w:val="22"/>
        </w:rPr>
        <w:t>. Е.Лейн,</w:t>
      </w:r>
      <w:r>
        <w:rPr>
          <w:rStyle w:val="apple-converted-space"/>
          <w:color w:val="000000"/>
          <w:sz w:val="22"/>
          <w:szCs w:val="22"/>
        </w:rPr>
        <w:t> </w:t>
      </w:r>
      <w:r>
        <w:rPr>
          <w:i/>
          <w:iCs/>
          <w:color w:val="000000"/>
          <w:sz w:val="22"/>
          <w:szCs w:val="22"/>
        </w:rPr>
        <w:t>Arabic-English Lexicon</w:t>
      </w:r>
      <w:r>
        <w:rPr>
          <w:color w:val="000000"/>
          <w:sz w:val="22"/>
          <w:szCs w:val="22"/>
        </w:rPr>
        <w:t>.</w:t>
      </w:r>
    </w:p>
    <w:bookmarkStart w:id="7" w:name="_ftn20684"/>
    <w:p w:rsidR="00F7327B" w:rsidRDefault="00F7327B" w:rsidP="00F7327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"http://www.islamreligion.com/ru/articles/512/" \l "_ftnref20684"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7"/>
      <w:r>
        <w:rPr>
          <w:rStyle w:val="apple-converted-space"/>
          <w:color w:val="000000"/>
          <w:sz w:val="22"/>
          <w:szCs w:val="22"/>
        </w:rPr>
        <w:t> </w:t>
      </w:r>
      <w:r>
        <w:rPr>
          <w:color w:val="000000"/>
          <w:sz w:val="22"/>
          <w:szCs w:val="22"/>
          <w:lang w:val="ru-RU"/>
        </w:rPr>
        <w:t>В</w:t>
      </w:r>
      <w:r>
        <w:rPr>
          <w:rStyle w:val="apple-converted-space"/>
          <w:color w:val="000000"/>
          <w:sz w:val="22"/>
          <w:szCs w:val="22"/>
        </w:rPr>
        <w:t> </w:t>
      </w:r>
      <w:r>
        <w:rPr>
          <w:color w:val="000000"/>
          <w:sz w:val="22"/>
          <w:szCs w:val="22"/>
        </w:rPr>
        <w:t>оригинале</w:t>
      </w:r>
      <w:r>
        <w:rPr>
          <w:rStyle w:val="apple-converted-space"/>
          <w:color w:val="000000"/>
          <w:sz w:val="22"/>
          <w:szCs w:val="22"/>
          <w:lang w:val="ru-RU"/>
        </w:rPr>
        <w:t> </w:t>
      </w:r>
      <w:r>
        <w:rPr>
          <w:color w:val="000000"/>
          <w:sz w:val="22"/>
          <w:szCs w:val="22"/>
        </w:rPr>
        <w:t>у Ибн</w:t>
      </w:r>
      <w:r>
        <w:rPr>
          <w:rStyle w:val="apple-converted-space"/>
          <w:color w:val="000000"/>
          <w:sz w:val="22"/>
          <w:szCs w:val="22"/>
          <w:lang w:val="ru-RU"/>
        </w:rPr>
        <w:t> </w:t>
      </w:r>
      <w:r>
        <w:rPr>
          <w:color w:val="000000"/>
          <w:sz w:val="22"/>
          <w:szCs w:val="22"/>
        </w:rPr>
        <w:t>Таймии здесь</w:t>
      </w:r>
      <w:r>
        <w:rPr>
          <w:rStyle w:val="apple-converted-space"/>
          <w:color w:val="000000"/>
          <w:sz w:val="22"/>
          <w:szCs w:val="22"/>
          <w:lang w:val="ru-RU"/>
        </w:rPr>
        <w:t> </w:t>
      </w:r>
      <w:r>
        <w:rPr>
          <w:color w:val="000000"/>
          <w:sz w:val="22"/>
          <w:szCs w:val="22"/>
        </w:rPr>
        <w:t>употреблено</w:t>
      </w:r>
      <w:r>
        <w:rPr>
          <w:rStyle w:val="apple-converted-space"/>
          <w:color w:val="000000"/>
          <w:sz w:val="22"/>
          <w:szCs w:val="22"/>
        </w:rPr>
        <w:t> </w:t>
      </w:r>
      <w:r>
        <w:rPr>
          <w:color w:val="000000"/>
          <w:sz w:val="22"/>
          <w:szCs w:val="22"/>
          <w:lang w:val="ru-RU"/>
        </w:rPr>
        <w:t>слово</w:t>
      </w:r>
      <w:r>
        <w:rPr>
          <w:rStyle w:val="apple-converted-space"/>
          <w:color w:val="000000"/>
          <w:sz w:val="22"/>
          <w:szCs w:val="22"/>
        </w:rPr>
        <w:t> </w:t>
      </w:r>
      <w:r>
        <w:rPr>
          <w:color w:val="000000"/>
          <w:sz w:val="22"/>
          <w:szCs w:val="22"/>
        </w:rPr>
        <w:t>«абд</w:t>
      </w:r>
      <w:r>
        <w:rPr>
          <w:color w:val="000000"/>
          <w:sz w:val="22"/>
          <w:szCs w:val="22"/>
          <w:lang w:val="ru-RU"/>
        </w:rPr>
        <w:t>» (</w:t>
      </w:r>
      <w:r>
        <w:rPr>
          <w:color w:val="000000"/>
          <w:sz w:val="22"/>
          <w:szCs w:val="22"/>
        </w:rPr>
        <w:t>раб, слуга</w:t>
      </w:r>
      <w:r>
        <w:rPr>
          <w:color w:val="000000"/>
          <w:sz w:val="22"/>
          <w:szCs w:val="22"/>
          <w:lang w:val="ru-RU"/>
        </w:rPr>
        <w:t>),</w:t>
      </w:r>
      <w:r>
        <w:rPr>
          <w:rStyle w:val="apple-converted-space"/>
          <w:color w:val="000000"/>
          <w:sz w:val="22"/>
          <w:szCs w:val="22"/>
          <w:lang w:val="ru-RU"/>
        </w:rPr>
        <w:t> </w:t>
      </w:r>
      <w:r>
        <w:rPr>
          <w:color w:val="000000"/>
          <w:sz w:val="22"/>
          <w:szCs w:val="22"/>
        </w:rPr>
        <w:t>хотя во</w:t>
      </w:r>
      <w:r>
        <w:rPr>
          <w:rStyle w:val="apple-converted-space"/>
          <w:color w:val="000000"/>
          <w:sz w:val="22"/>
          <w:szCs w:val="22"/>
          <w:lang w:val="ru-RU"/>
        </w:rPr>
        <w:t> </w:t>
      </w:r>
      <w:r>
        <w:rPr>
          <w:color w:val="000000"/>
          <w:sz w:val="22"/>
          <w:szCs w:val="22"/>
        </w:rPr>
        <w:t>фразе речь</w:t>
      </w:r>
      <w:r>
        <w:rPr>
          <w:rStyle w:val="apple-converted-space"/>
          <w:color w:val="000000"/>
          <w:sz w:val="22"/>
          <w:szCs w:val="22"/>
          <w:lang w:val="ru-RU"/>
        </w:rPr>
        <w:t> </w:t>
      </w:r>
      <w:r>
        <w:rPr>
          <w:color w:val="000000"/>
          <w:sz w:val="22"/>
          <w:szCs w:val="22"/>
        </w:rPr>
        <w:t>идет о</w:t>
      </w:r>
      <w:r>
        <w:rPr>
          <w:rStyle w:val="apple-converted-space"/>
          <w:color w:val="000000"/>
          <w:sz w:val="22"/>
          <w:szCs w:val="22"/>
          <w:lang w:val="ru-RU"/>
        </w:rPr>
        <w:t> </w:t>
      </w:r>
      <w:r>
        <w:rPr>
          <w:color w:val="000000"/>
          <w:sz w:val="22"/>
          <w:szCs w:val="22"/>
        </w:rPr>
        <w:t>каждом представителе</w:t>
      </w:r>
      <w:r>
        <w:rPr>
          <w:rStyle w:val="apple-converted-space"/>
          <w:color w:val="000000"/>
          <w:sz w:val="22"/>
          <w:szCs w:val="22"/>
          <w:lang w:val="ru-RU"/>
        </w:rPr>
        <w:t> </w:t>
      </w:r>
      <w:r>
        <w:rPr>
          <w:color w:val="000000"/>
          <w:sz w:val="22"/>
          <w:szCs w:val="22"/>
        </w:rPr>
        <w:t>человечества.</w:t>
      </w:r>
    </w:p>
    <w:bookmarkStart w:id="8" w:name="_ftn20685"/>
    <w:p w:rsidR="00F7327B" w:rsidRDefault="00F7327B" w:rsidP="00F7327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"http://www.islamreligion.com/ru/articles/512/" \l "_ftnref20685"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8"/>
      <w:r>
        <w:rPr>
          <w:rStyle w:val="apple-converted-space"/>
          <w:color w:val="000000"/>
          <w:sz w:val="22"/>
          <w:szCs w:val="22"/>
        </w:rPr>
        <w:t> </w:t>
      </w:r>
      <w:r>
        <w:rPr>
          <w:color w:val="000000"/>
          <w:sz w:val="22"/>
          <w:szCs w:val="22"/>
          <w:lang w:val="ru-RU"/>
        </w:rPr>
        <w:t>Ибн Таймия,</w:t>
      </w:r>
      <w:r>
        <w:rPr>
          <w:rStyle w:val="apple-converted-space"/>
          <w:color w:val="000000"/>
          <w:sz w:val="22"/>
          <w:szCs w:val="22"/>
          <w:lang w:val="ru-RU"/>
        </w:rPr>
        <w:t> </w:t>
      </w:r>
      <w:r>
        <w:rPr>
          <w:i/>
          <w:iCs/>
          <w:color w:val="000000"/>
          <w:sz w:val="22"/>
          <w:szCs w:val="22"/>
          <w:lang w:val="ru-RU"/>
        </w:rPr>
        <w:t>Маджму'</w:t>
      </w:r>
      <w:r>
        <w:rPr>
          <w:color w:val="000000"/>
          <w:sz w:val="22"/>
          <w:szCs w:val="22"/>
          <w:lang w:val="ru-RU"/>
        </w:rPr>
        <w:t>, т. 1, с. 24-29.</w:t>
      </w:r>
    </w:p>
    <w:bookmarkStart w:id="9" w:name="_ftn20686"/>
    <w:p w:rsidR="00F7327B" w:rsidRDefault="00F7327B" w:rsidP="00F7327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"http://www.islamreligion.com/ru/articles/512/" \l "_ftnref20686"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9"/>
      <w:r>
        <w:rPr>
          <w:rStyle w:val="apple-converted-space"/>
          <w:color w:val="000000"/>
          <w:sz w:val="22"/>
          <w:szCs w:val="22"/>
        </w:rPr>
        <w:t> </w:t>
      </w:r>
      <w:r>
        <w:rPr>
          <w:color w:val="000000"/>
          <w:sz w:val="22"/>
          <w:szCs w:val="22"/>
          <w:lang w:val="ru-RU"/>
        </w:rPr>
        <w:t>Приводят Бухари и Муслим.</w:t>
      </w:r>
    </w:p>
    <w:bookmarkStart w:id="10" w:name="_ftn20687"/>
    <w:p w:rsidR="00F7327B" w:rsidRPr="00F7327B" w:rsidRDefault="00F7327B" w:rsidP="00F7327B">
      <w:pPr>
        <w:pStyle w:val="w-footnote-text"/>
        <w:shd w:val="clear" w:color="auto" w:fill="E1F4FD"/>
        <w:spacing w:before="90" w:beforeAutospacing="0" w:after="90" w:afterAutospacing="0"/>
        <w:rPr>
          <w:color w:val="000000"/>
          <w:sz w:val="22"/>
          <w:szCs w:val="22"/>
          <w:lang w:val="ru-RU"/>
        </w:rPr>
      </w:pPr>
      <w:r>
        <w:rPr>
          <w:color w:val="000000"/>
          <w:sz w:val="22"/>
          <w:szCs w:val="22"/>
        </w:rPr>
        <w:fldChar w:fldCharType="begin"/>
      </w:r>
      <w:r>
        <w:rPr>
          <w:color w:val="000000"/>
          <w:sz w:val="22"/>
          <w:szCs w:val="22"/>
        </w:rPr>
        <w:instrText xml:space="preserve"> HYPERLINK "http://www.islamreligion.com/ru/articles/512/" \l "_ftnref20687"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0"/>
      <w:r>
        <w:rPr>
          <w:rStyle w:val="apple-converted-space"/>
          <w:color w:val="000000"/>
          <w:sz w:val="22"/>
          <w:szCs w:val="22"/>
        </w:rPr>
        <w:t> </w:t>
      </w:r>
      <w:r>
        <w:rPr>
          <w:color w:val="000000"/>
          <w:sz w:val="22"/>
          <w:szCs w:val="22"/>
          <w:lang w:val="ru-RU"/>
        </w:rPr>
        <w:t>Приводит Ибн Хиббан. Хадис оценивается как достоверный согласно исследованиям Аль-Албани, см «</w:t>
      </w:r>
      <w:r>
        <w:rPr>
          <w:i/>
          <w:iCs/>
          <w:color w:val="000000"/>
          <w:sz w:val="22"/>
          <w:szCs w:val="22"/>
          <w:lang w:val="ru-RU"/>
        </w:rPr>
        <w:t>Сахих аль-Джами' ас-сагир»</w:t>
      </w:r>
      <w:r>
        <w:rPr>
          <w:color w:val="000000"/>
          <w:sz w:val="22"/>
          <w:szCs w:val="22"/>
          <w:lang w:val="ru-RU"/>
        </w:rPr>
        <w:t>, №7816.</w:t>
      </w:r>
    </w:p>
    <w:p w:rsidR="00F7327B" w:rsidRPr="00F7327B" w:rsidRDefault="00F7327B" w:rsidP="00F7327B">
      <w:pPr>
        <w:pStyle w:val="Heading1"/>
        <w:shd w:val="clear" w:color="auto" w:fill="B2CCFF"/>
        <w:spacing w:before="330" w:beforeAutospacing="0" w:after="225" w:afterAutospacing="0"/>
        <w:jc w:val="center"/>
        <w:rPr>
          <w:color w:val="002A80"/>
          <w:sz w:val="34"/>
          <w:szCs w:val="34"/>
          <w:lang w:val="ru-RU"/>
        </w:rPr>
      </w:pPr>
      <w:r w:rsidRPr="00F7327B">
        <w:rPr>
          <w:color w:val="002A80"/>
          <w:sz w:val="34"/>
          <w:szCs w:val="34"/>
          <w:lang w:val="ru-RU"/>
        </w:rPr>
        <w:t>(часть 2 из 3): Правила социума</w:t>
      </w:r>
    </w:p>
    <w:p w:rsidR="00F7327B" w:rsidRPr="00F7327B" w:rsidRDefault="00F7327B" w:rsidP="00F7327B">
      <w:pPr>
        <w:pStyle w:val="w-body-text-1"/>
        <w:shd w:val="clear" w:color="auto" w:fill="E1F4FD"/>
        <w:spacing w:before="0" w:beforeAutospacing="0" w:after="160" w:afterAutospacing="0"/>
        <w:ind w:firstLine="397"/>
        <w:rPr>
          <w:color w:val="000000"/>
          <w:sz w:val="26"/>
          <w:szCs w:val="26"/>
          <w:lang w:val="ru-RU"/>
        </w:rPr>
      </w:pPr>
      <w:r w:rsidRPr="00F7327B">
        <w:rPr>
          <w:color w:val="000000"/>
          <w:sz w:val="26"/>
          <w:szCs w:val="26"/>
          <w:lang w:val="ru-RU"/>
        </w:rPr>
        <w:t>Ислам дарит нам неповторимое чувство внутренней свободы, которое подобно парящей в небе птице – оно всеобъемлющее по своему значению для взаимодействия с окружающими и всепоглощающее по содержащейся в нем благородной идее саморазвития и постижения истины. Это взаимодействие начинается с родных и близких, распространяется на знакомых, соседей, социум в целом и на все человечество. Таким образом, Ислам устанавливает некую социальную структуру, где люди связаны друг с другом отношениями, правами, обязанностями, что приводит к миру и благополучию на всей Земле. Дети уважают своих родителей, родители, в свою очередь, уважают мнение детей; супруги не конкурируют между собой, а, наоборот, сотрудничают, создавая в доме атмосферу любви и благополучия. Такова глобальная идея Ислама, которая, начинаясь с одного дома одной семьи, охватывает страны и континенты. Действительно, Бог указывает на эту связь, что он создал, как великое знамение:</w:t>
      </w:r>
    </w:p>
    <w:p w:rsidR="00F7327B" w:rsidRPr="00F7327B" w:rsidRDefault="00F7327B" w:rsidP="00F7327B">
      <w:pPr>
        <w:pStyle w:val="w-hadeeth-or-bible"/>
        <w:shd w:val="clear" w:color="auto" w:fill="E1F4FD"/>
        <w:spacing w:before="0" w:beforeAutospacing="0" w:after="160" w:afterAutospacing="0"/>
        <w:rPr>
          <w:b/>
          <w:bCs/>
          <w:color w:val="000000"/>
          <w:sz w:val="26"/>
          <w:szCs w:val="26"/>
          <w:lang w:val="ru-RU"/>
        </w:rPr>
      </w:pPr>
      <w:r w:rsidRPr="00F7327B">
        <w:rPr>
          <w:b/>
          <w:bCs/>
          <w:color w:val="000000"/>
          <w:sz w:val="26"/>
          <w:szCs w:val="26"/>
          <w:lang w:val="ru-RU"/>
        </w:rPr>
        <w:t>«Среди Его знамений – то, что Он сотворил из вас самих жен для вас, чтобы вы находили в них успокоение, и установил между вами любовь и милосердие. Воистину, в этом – знамения для людей размышляющих» (Коран 30:21).</w:t>
      </w:r>
    </w:p>
    <w:p w:rsidR="00F7327B" w:rsidRPr="00F7327B" w:rsidRDefault="00F7327B" w:rsidP="00F7327B">
      <w:pPr>
        <w:pStyle w:val="w-body-text-1"/>
        <w:shd w:val="clear" w:color="auto" w:fill="E1F4FD"/>
        <w:spacing w:before="0" w:beforeAutospacing="0" w:after="160" w:afterAutospacing="0"/>
        <w:ind w:firstLine="397"/>
        <w:rPr>
          <w:color w:val="000000"/>
          <w:sz w:val="26"/>
          <w:szCs w:val="26"/>
          <w:lang w:val="ru-RU"/>
        </w:rPr>
      </w:pPr>
      <w:r w:rsidRPr="00F7327B">
        <w:rPr>
          <w:color w:val="000000"/>
          <w:sz w:val="26"/>
          <w:szCs w:val="26"/>
          <w:lang w:val="ru-RU"/>
        </w:rPr>
        <w:t>Понятно, почему Творец установил строгие законы, защищающие неприкосновенность жилища, касающиеся также прелюбодеяния, блуда, зависти и клеветы. Дело в том, что наш дом – основа для создания общества. То, каким оно будет, напрямую зависит от нас самих и от спокойствия, мира, уюта в каждом доме.</w:t>
      </w:r>
    </w:p>
    <w:p w:rsidR="00F7327B" w:rsidRPr="00F7327B" w:rsidRDefault="00F7327B" w:rsidP="00F7327B">
      <w:pPr>
        <w:pStyle w:val="w-body-text-1"/>
        <w:shd w:val="clear" w:color="auto" w:fill="E1F4FD"/>
        <w:spacing w:before="0" w:beforeAutospacing="0" w:after="160" w:afterAutospacing="0"/>
        <w:ind w:firstLine="397"/>
        <w:rPr>
          <w:color w:val="000000"/>
          <w:sz w:val="26"/>
          <w:szCs w:val="26"/>
          <w:lang w:val="ru-RU"/>
        </w:rPr>
      </w:pPr>
      <w:r w:rsidRPr="00F7327B">
        <w:rPr>
          <w:color w:val="000000"/>
          <w:sz w:val="26"/>
          <w:szCs w:val="26"/>
          <w:lang w:val="ru-RU"/>
        </w:rPr>
        <w:t>Ислам проповедует не просто закон, как таковой, но является детальным руководством для общества по взаимоотношению с людьми, этике и нормам поведения. Писание учит нас взаимоуважению и заботе о благополучии всех и каждого, объединяя людей со всех уголков планеты.</w:t>
      </w:r>
    </w:p>
    <w:p w:rsidR="00F7327B" w:rsidRPr="00F7327B" w:rsidRDefault="00F7327B" w:rsidP="00F7327B">
      <w:pPr>
        <w:pStyle w:val="w-body-text-1"/>
        <w:shd w:val="clear" w:color="auto" w:fill="E1F4FD"/>
        <w:spacing w:before="0" w:beforeAutospacing="0" w:after="160" w:afterAutospacing="0"/>
        <w:ind w:firstLine="397"/>
        <w:rPr>
          <w:color w:val="000000"/>
          <w:sz w:val="26"/>
          <w:szCs w:val="26"/>
          <w:lang w:val="ru-RU"/>
        </w:rPr>
      </w:pPr>
      <w:r w:rsidRPr="00F7327B">
        <w:rPr>
          <w:color w:val="000000"/>
          <w:sz w:val="26"/>
          <w:szCs w:val="26"/>
          <w:lang w:val="ru-RU"/>
        </w:rPr>
        <w:t xml:space="preserve">Таким образом, приняв веру в Господа, человек сможет ощущать себя полноправной единицей социума, состоявшейся личностью и </w:t>
      </w:r>
      <w:r w:rsidRPr="00F7327B">
        <w:rPr>
          <w:color w:val="000000"/>
          <w:sz w:val="26"/>
          <w:szCs w:val="26"/>
          <w:lang w:val="ru-RU"/>
        </w:rPr>
        <w:lastRenderedPageBreak/>
        <w:t>взаимодействовать с окружающими, создавая вокруг мир и справедливость. В последнее время многие из нас стали осознавать этот факт и стремиться к справедливости в глобальном значении. Но для того, чтобы измениться и изменить внешний мир, прекратить воевать друг с другом, накормить всех голодающих, защитить всех обездоленных, одного желания мало. Каждый из нас должен задуматься над тем, что мир и благополучие возможны лишь тогда, когда мы поднимемся выше политических, экономических, национальных, этнических интересов, начнем руководствоваться законами Божьими, и на первый план выйдут мораль и посвящение себя Господу. Пока наше эго будет руководить нами, будут продолжаться беззакония, войны за природные ресурсы, чужие земли, голод и геноцид, а мир и справедливость останутся всего лишь красивым лозунгом.</w:t>
      </w:r>
    </w:p>
    <w:p w:rsidR="00F7327B" w:rsidRPr="00F7327B" w:rsidRDefault="00F7327B" w:rsidP="00F7327B">
      <w:pPr>
        <w:pStyle w:val="w-body-text-1"/>
        <w:shd w:val="clear" w:color="auto" w:fill="E1F4FD"/>
        <w:spacing w:before="0" w:beforeAutospacing="0" w:after="160" w:afterAutospacing="0"/>
        <w:ind w:firstLine="397"/>
        <w:rPr>
          <w:color w:val="000000"/>
          <w:sz w:val="26"/>
          <w:szCs w:val="26"/>
          <w:lang w:val="ru-RU"/>
        </w:rPr>
      </w:pPr>
      <w:r w:rsidRPr="00F7327B">
        <w:rPr>
          <w:color w:val="000000"/>
          <w:sz w:val="26"/>
          <w:szCs w:val="26"/>
          <w:lang w:val="ru-RU"/>
        </w:rPr>
        <w:t>Конечно, всего этого возможно достичь только через веру в Бога и следование Его руководству. В Коране Всевышний очень ясно указывает на это:</w:t>
      </w:r>
    </w:p>
    <w:p w:rsidR="00F7327B" w:rsidRPr="00F7327B" w:rsidRDefault="00F7327B" w:rsidP="00F7327B">
      <w:pPr>
        <w:pStyle w:val="w-quran"/>
        <w:shd w:val="clear" w:color="auto" w:fill="E1F4FD"/>
        <w:spacing w:before="0" w:beforeAutospacing="0" w:after="160" w:afterAutospacing="0"/>
        <w:ind w:left="851" w:right="851"/>
        <w:rPr>
          <w:b/>
          <w:bCs/>
          <w:color w:val="000000"/>
          <w:sz w:val="26"/>
          <w:szCs w:val="26"/>
          <w:lang w:val="ru-RU"/>
        </w:rPr>
      </w:pPr>
      <w:r w:rsidRPr="00F7327B">
        <w:rPr>
          <w:b/>
          <w:bCs/>
          <w:color w:val="000000"/>
          <w:sz w:val="26"/>
          <w:szCs w:val="26"/>
          <w:lang w:val="ru-RU"/>
        </w:rPr>
        <w:t>«Аллах призывает к Обители мира и благополучия и наставляет на прямой путь тех, кого пожелает» (Коран 10:25).</w:t>
      </w:r>
    </w:p>
    <w:p w:rsidR="00F7327B" w:rsidRPr="00F7327B" w:rsidRDefault="00F7327B" w:rsidP="00F7327B">
      <w:pPr>
        <w:pStyle w:val="w-body-text-1"/>
        <w:shd w:val="clear" w:color="auto" w:fill="E1F4FD"/>
        <w:spacing w:before="0" w:beforeAutospacing="0" w:after="160" w:afterAutospacing="0"/>
        <w:ind w:firstLine="397"/>
        <w:rPr>
          <w:color w:val="000000"/>
          <w:sz w:val="26"/>
          <w:szCs w:val="26"/>
          <w:lang w:val="ru-RU"/>
        </w:rPr>
      </w:pPr>
      <w:r w:rsidRPr="00F7327B">
        <w:rPr>
          <w:color w:val="000000"/>
          <w:sz w:val="26"/>
          <w:szCs w:val="26"/>
          <w:lang w:val="ru-RU"/>
        </w:rPr>
        <w:t>Чтобы подытожить тему влияния Ислама на мир и благополучие в обществе, невозможно обойти стороной еще один весьма важный вопрос. И хотя его тема выходит далеко за рамки данной статьи, это насущная сторона нашей жизни. Как обрести внутреннюю гармонию в неизвестности того, что будет после смерти, неуверенности в настоящем и будущем, противоречиях между самим собой и полном разрыве между мечтой и реальностью? В одинаковой мере капитализм, социализм, демократия обещают людям все блага земной жизни и после нее. Но в действительности не могут обеспечить людей уверенностью даже в сегодняшнем дне, не говоря уже о будущем, оставляя в сознании человека огромную пропасть, приводя к внутренним разногласиям. Как результат, заблуждения по отношению к земной жизни и отсутствие веры в жизнь последующую, как неотъемлемую часть дня сегодняшнего. Поэтому мы живем мирской жизнью и не задумываемся о том, что мы находимся временно на этой земле. Зачастую духовные учения твердят: желания плоти греховны, плоть порочна, весь мир является злом. Так как же в такой ситуации человек может найти целостность между телом и душой?</w:t>
      </w:r>
    </w:p>
    <w:p w:rsidR="00F7327B" w:rsidRPr="00F7327B" w:rsidRDefault="00F7327B" w:rsidP="00F7327B">
      <w:pPr>
        <w:pStyle w:val="Heading2"/>
        <w:shd w:val="clear" w:color="auto" w:fill="E1F4FD"/>
        <w:spacing w:before="225" w:after="150"/>
        <w:rPr>
          <w:color w:val="008000"/>
          <w:sz w:val="30"/>
          <w:szCs w:val="30"/>
          <w:lang w:val="ru-RU"/>
        </w:rPr>
      </w:pPr>
      <w:r w:rsidRPr="00F7327B">
        <w:rPr>
          <w:color w:val="008000"/>
          <w:sz w:val="30"/>
          <w:szCs w:val="30"/>
          <w:lang w:val="ru-RU"/>
        </w:rPr>
        <w:t>Как Ислам защищает нас</w:t>
      </w:r>
    </w:p>
    <w:p w:rsidR="00F7327B" w:rsidRDefault="00F7327B" w:rsidP="00F7327B">
      <w:pPr>
        <w:pStyle w:val="w-body-text-1"/>
        <w:shd w:val="clear" w:color="auto" w:fill="E1F4FD"/>
        <w:spacing w:before="0" w:beforeAutospacing="0" w:after="160" w:afterAutospacing="0"/>
        <w:ind w:firstLine="397"/>
        <w:rPr>
          <w:color w:val="000000"/>
          <w:sz w:val="26"/>
          <w:szCs w:val="26"/>
        </w:rPr>
      </w:pPr>
      <w:r w:rsidRPr="00F7327B">
        <w:rPr>
          <w:color w:val="000000"/>
          <w:sz w:val="26"/>
          <w:szCs w:val="26"/>
          <w:lang w:val="ru-RU"/>
        </w:rPr>
        <w:t xml:space="preserve">Безопасность может рассматриваться как результат мирного взаимодействия людей в обществе. </w:t>
      </w:r>
      <w:r>
        <w:rPr>
          <w:color w:val="000000"/>
          <w:sz w:val="26"/>
          <w:szCs w:val="26"/>
        </w:rPr>
        <w:t>Это система действующих факторов, которая обеспечивает состояние защищенности.</w:t>
      </w:r>
    </w:p>
    <w:p w:rsidR="00F7327B" w:rsidRDefault="00F7327B" w:rsidP="00F7327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Однако мир доброты без зла и преступлений может существовать лишь там, где есть Закон. Законы и правила в свою очередь определяют уровень безопасности, поскольку они устанавливают границы приемлемых, позволительных действий. Фактом является то, что Ислам – это религия, которая внедряет не только основные жизненные принципы, но и учит соблюдать законы, по которым эти принципы сформированы. Эти законы в свою очередь создают мир и благополучие. Любое общество, несомненно, стремится к спокойствию и безопасности. Но только Бог – единственный, кто знает, какие именно законы необходимы для Его творений. Люди же, в свою очередь, способны лишь предполагать, но никогда до конца не знать. К примеру, смертная казнь определена человеком как наивысшая мера наказания для преступника. Возможно, это так, и смертный приговор должен выступать как сдерживающий фактор. Однако Евросоюз не приемлет данный метод и запретил смертную казнь. Соединенные Штаты до сих пор не имеют четкой позиции в этом вопросе и продолжают колебаться  в своем решении. На самом деле, они никогда не будут уверены и каждый раз будут переходить с одной стороны на другую. Это происходит от того, что никто не способен проникнуть в человеческий разум и найти там ответ, что является лучшим для него, поскольку он сам не знает этого. Следовательно, люди могут лишь строить догадки. Даже Европейский Союз, выступающий категорически против смертной казни как наказания за самое тяжелое преступление, не может объяснить, на чем основана его позиция. Почему против? На сегодняшний день это всего лишь предположение, которое оставляет за собой массу вопросов. Целью Ислама  в первую очередь является сохранение, качество и длительность каждой человеческой жизни. Именно поэтому, во благо человеческой душе в Исламе существует закон о смертной казни. Этот закон подразумевает не жестокую расправу над злоумышленником, а справедливое наказание, без ненависти и мести, как следствие поступка. Человек должен сознавать, что определенные действия приводят к соответственным результатам. По сути, этот закон  для человека значит больше, чем просто наказание, он дает право выбора и защиту для него же и других людей, как сказал Всевышний:</w:t>
      </w:r>
    </w:p>
    <w:p w:rsidR="00F7327B" w:rsidRDefault="00F7327B" w:rsidP="00F732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«Возмездие спасает вам жизнь, о обладатели разума! Быть может, вы будете богобоязненны» (Коран 2:179).</w:t>
      </w:r>
    </w:p>
    <w:p w:rsidR="00F7327B" w:rsidRDefault="00F7327B" w:rsidP="00F7327B">
      <w:pPr>
        <w:pStyle w:val="w-body-text-1"/>
        <w:shd w:val="clear" w:color="auto" w:fill="E1F4FD"/>
        <w:spacing w:before="0" w:beforeAutospacing="0" w:after="160" w:afterAutospacing="0"/>
        <w:ind w:firstLine="397"/>
        <w:rPr>
          <w:color w:val="000000"/>
          <w:sz w:val="26"/>
          <w:szCs w:val="26"/>
        </w:rPr>
      </w:pPr>
      <w:r>
        <w:rPr>
          <w:color w:val="000000"/>
          <w:sz w:val="26"/>
          <w:szCs w:val="26"/>
        </w:rPr>
        <w:t>Это утверждение исходит от того, кто действительно знает реальное положение земных дел. Поэтому, отворачиваясь от руководства, данного Господом, люди всегда будут ходить в темноте, теряться в догадках и искать выход на ощупь. Будут тщетно пытаться создать «правильную», на свой взгляд, социальную систему, которая и в самом деле могла бы гарантировать обществу мир и безопасность.</w:t>
      </w:r>
    </w:p>
    <w:p w:rsidR="00F7327B" w:rsidRDefault="00F7327B" w:rsidP="00F7327B">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(часть 3 из 3): Сознательность в Боге</w:t>
      </w:r>
    </w:p>
    <w:p w:rsidR="00F7327B" w:rsidRPr="00F7327B" w:rsidRDefault="00F7327B" w:rsidP="00F7327B">
      <w:pPr>
        <w:shd w:val="clear" w:color="auto" w:fill="E1F4FD"/>
        <w:spacing w:after="160" w:line="240" w:lineRule="auto"/>
        <w:ind w:firstLine="397"/>
        <w:rPr>
          <w:rFonts w:ascii="Times New Roman" w:eastAsia="Times New Roman" w:hAnsi="Times New Roman" w:cs="Times New Roman"/>
          <w:color w:val="000000"/>
          <w:sz w:val="26"/>
          <w:szCs w:val="26"/>
        </w:rPr>
      </w:pPr>
      <w:r w:rsidRPr="00F7327B">
        <w:rPr>
          <w:rFonts w:ascii="Times New Roman" w:eastAsia="Times New Roman" w:hAnsi="Times New Roman" w:cs="Times New Roman"/>
          <w:color w:val="000000"/>
          <w:sz w:val="26"/>
          <w:szCs w:val="26"/>
        </w:rPr>
        <w:t>Реальность такова, что одни только законы все-таки, не могут обезопасить и принести мир обществу. Это приводит к другому, очень важному фактору, который установлен Исламом в противовес всем попыткам человека достичь мира и согласия. Первый и наиболее важный фактор, обеспечивающий защиту, это не только следование законам, но то, с каким сердцем человек исполняет эти законы. Другими словами, если сердце человека открыто Господу, тогда и Законы Его принимаются легко, без принуждения, по собственному желанию. Конечная цель мусульманского закона – сеять, взращивать и поддерживать веру в каждом человеке и в целом обществе. Ведь только настоящая неподдельная Вера вселяет мир в сердца людей, она создает порыв к добрым делам и желание сеять их по всей земле. Одно сердце, имея такую Веру в себе, способно зажечь многие другие сердца, что приводит к созиданию, миру, доверию и безопасности. К тому же, в Вере рождается «</w:t>
      </w:r>
      <w:r w:rsidRPr="00F7327B">
        <w:rPr>
          <w:rFonts w:ascii="Times New Roman" w:eastAsia="Times New Roman" w:hAnsi="Times New Roman" w:cs="Times New Roman"/>
          <w:i/>
          <w:iCs/>
          <w:color w:val="000000"/>
          <w:sz w:val="26"/>
          <w:szCs w:val="26"/>
        </w:rPr>
        <w:t>таква</w:t>
      </w:r>
      <w:r w:rsidRPr="00F7327B">
        <w:rPr>
          <w:rFonts w:ascii="Times New Roman" w:eastAsia="Times New Roman" w:hAnsi="Times New Roman" w:cs="Times New Roman"/>
          <w:color w:val="000000"/>
          <w:sz w:val="26"/>
          <w:szCs w:val="26"/>
        </w:rPr>
        <w:t>» (осознанная вера, богобоязненность). Вместе Вера и «</w:t>
      </w:r>
      <w:r w:rsidRPr="00F7327B">
        <w:rPr>
          <w:rFonts w:ascii="Times New Roman" w:eastAsia="Times New Roman" w:hAnsi="Times New Roman" w:cs="Times New Roman"/>
          <w:i/>
          <w:iCs/>
          <w:color w:val="000000"/>
          <w:sz w:val="26"/>
          <w:szCs w:val="26"/>
        </w:rPr>
        <w:t>таква</w:t>
      </w:r>
      <w:r w:rsidRPr="00F7327B">
        <w:rPr>
          <w:rFonts w:ascii="Times New Roman" w:eastAsia="Times New Roman" w:hAnsi="Times New Roman" w:cs="Times New Roman"/>
          <w:color w:val="000000"/>
          <w:sz w:val="26"/>
          <w:szCs w:val="26"/>
        </w:rPr>
        <w:t>» образуют в сердце каждого человека естественное стремление к миру, самоограничению и самоконтролю. Человек должен вести себя соответственно общепринятым нормам и принципам. И целью одного из этих принципов является учреждение мира и защищенности. Например, если человек пребывает в состоянии гнева, то он должен осознать это и запретить себе распространять данное чувство на других. Он знает, что даже если ему плохо, то это не дает ему право причинять вред остальным. Что же сегодня происходит в мире? В последние годы на территории Соединенных Штатов все чаще и чаще стали происходить чудовищные убийства невинных людей прямо среди белого дня. Нет страха перед Богом, нет веры, осознанности, ограничений и контроля, нет </w:t>
      </w:r>
      <w:r w:rsidRPr="00F7327B">
        <w:rPr>
          <w:rFonts w:ascii="Times New Roman" w:eastAsia="Times New Roman" w:hAnsi="Times New Roman" w:cs="Times New Roman"/>
          <w:i/>
          <w:iCs/>
          <w:color w:val="000000"/>
          <w:sz w:val="26"/>
          <w:szCs w:val="26"/>
        </w:rPr>
        <w:t>таквы</w:t>
      </w:r>
      <w:r w:rsidRPr="00F7327B">
        <w:rPr>
          <w:rFonts w:ascii="Times New Roman" w:eastAsia="Times New Roman" w:hAnsi="Times New Roman" w:cs="Times New Roman"/>
          <w:color w:val="000000"/>
          <w:sz w:val="26"/>
          <w:szCs w:val="26"/>
        </w:rPr>
        <w:t>, а значит, нет мира и безопасности. Обязательно должны существовать границы поведения в обществе и самоконтроль – это является гарантией безопасности и мира.</w:t>
      </w:r>
    </w:p>
    <w:p w:rsidR="00F7327B" w:rsidRPr="00F7327B" w:rsidRDefault="00F7327B" w:rsidP="00F7327B">
      <w:pPr>
        <w:shd w:val="clear" w:color="auto" w:fill="E1F4FD"/>
        <w:spacing w:after="160" w:line="240" w:lineRule="auto"/>
        <w:ind w:firstLine="397"/>
        <w:rPr>
          <w:rFonts w:ascii="Times New Roman" w:eastAsia="Times New Roman" w:hAnsi="Times New Roman" w:cs="Times New Roman"/>
          <w:color w:val="000000"/>
          <w:sz w:val="26"/>
          <w:szCs w:val="26"/>
        </w:rPr>
      </w:pPr>
      <w:r w:rsidRPr="00F7327B">
        <w:rPr>
          <w:rFonts w:ascii="Times New Roman" w:eastAsia="Times New Roman" w:hAnsi="Times New Roman" w:cs="Times New Roman"/>
          <w:color w:val="000000"/>
          <w:sz w:val="26"/>
          <w:szCs w:val="26"/>
        </w:rPr>
        <w:t>Наибольшей силой, влияющей на людей, является Вера и </w:t>
      </w:r>
      <w:r w:rsidRPr="00F7327B">
        <w:rPr>
          <w:rFonts w:ascii="Times New Roman" w:eastAsia="Times New Roman" w:hAnsi="Times New Roman" w:cs="Times New Roman"/>
          <w:i/>
          <w:iCs/>
          <w:color w:val="000000"/>
          <w:sz w:val="26"/>
          <w:szCs w:val="26"/>
        </w:rPr>
        <w:t>таква</w:t>
      </w:r>
      <w:r w:rsidRPr="00F7327B">
        <w:rPr>
          <w:rFonts w:ascii="Times New Roman" w:eastAsia="Times New Roman" w:hAnsi="Times New Roman" w:cs="Times New Roman"/>
          <w:color w:val="000000"/>
          <w:sz w:val="26"/>
          <w:szCs w:val="26"/>
        </w:rPr>
        <w:t>. Они не могут существовать порознь, их цель и предназначение раскрываются в общности воздействия на человеческое сознание. Имея в своем сердце такую силу, жизнь наполняется смыслом. Появляется осознанность каждого поступка, каждого слова и даже мысли. Это уже не бессмысленное существование с закрытыми глазами, напротив, человек принимает ответственность, дела его становятся не случайными совпадениями, а следствием принятых решений. Человек знает, что у него всегда есть выбор и когда в сердце Вера и </w:t>
      </w:r>
      <w:r w:rsidRPr="00F7327B">
        <w:rPr>
          <w:rFonts w:ascii="Times New Roman" w:eastAsia="Times New Roman" w:hAnsi="Times New Roman" w:cs="Times New Roman"/>
          <w:i/>
          <w:iCs/>
          <w:color w:val="000000"/>
          <w:sz w:val="26"/>
          <w:szCs w:val="26"/>
        </w:rPr>
        <w:t>таква</w:t>
      </w:r>
      <w:r w:rsidRPr="00F7327B">
        <w:rPr>
          <w:rFonts w:ascii="Times New Roman" w:eastAsia="Times New Roman" w:hAnsi="Times New Roman" w:cs="Times New Roman"/>
          <w:color w:val="000000"/>
          <w:sz w:val="26"/>
          <w:szCs w:val="26"/>
        </w:rPr>
        <w:t xml:space="preserve">, то он будет правильным. Если человек живет, не задумываясь над своими мыслями и действиями, то чем тогда он отличается от животного? Этот вопрос заставляет задуматься над целью своего существования и над собственным поведением. В Соединенных Штатах Америки на вопрос, почему вы совершили преступление, многие </w:t>
      </w:r>
      <w:r w:rsidRPr="00F7327B">
        <w:rPr>
          <w:rFonts w:ascii="Times New Roman" w:eastAsia="Times New Roman" w:hAnsi="Times New Roman" w:cs="Times New Roman"/>
          <w:color w:val="000000"/>
          <w:sz w:val="26"/>
          <w:szCs w:val="26"/>
        </w:rPr>
        <w:lastRenderedPageBreak/>
        <w:t>заключенные отвечают просто: «а почему нет?» В тюрьмах задают и другие вопросы, например, что бы вы делали, если бы вам удалось скрыться с места преступления и т.п. Но никто не спрашивает об ответственности перед Создателем, о цели и смысле дарованной Богом жизни. В самом деле, зачем задавать такие вопросы глупцам, которые уверены, что земная жизнь – это случайность и праздность. Их жизнь – это пустое и бесцельное существование.</w:t>
      </w:r>
    </w:p>
    <w:p w:rsidR="00F7327B" w:rsidRPr="00F7327B" w:rsidRDefault="00F7327B" w:rsidP="00F7327B">
      <w:pPr>
        <w:shd w:val="clear" w:color="auto" w:fill="E1F4FD"/>
        <w:spacing w:after="160" w:line="240" w:lineRule="auto"/>
        <w:ind w:firstLine="397"/>
        <w:rPr>
          <w:rFonts w:ascii="Times New Roman" w:eastAsia="Times New Roman" w:hAnsi="Times New Roman" w:cs="Times New Roman"/>
          <w:color w:val="000000"/>
          <w:sz w:val="26"/>
          <w:szCs w:val="26"/>
        </w:rPr>
      </w:pPr>
      <w:r w:rsidRPr="00F7327B">
        <w:rPr>
          <w:rFonts w:ascii="Times New Roman" w:eastAsia="Times New Roman" w:hAnsi="Times New Roman" w:cs="Times New Roman"/>
          <w:color w:val="000000"/>
          <w:sz w:val="26"/>
          <w:szCs w:val="26"/>
        </w:rPr>
        <w:t>Но самое главное, что через истинную Веру и самоограничение, возникает желание творить только добро. В доказательство к сказанному можно привести известный пример, когда в США был введен строгий запрет на алкоголь. Этот закон был принят в 1919 году в результате массового распространения пьянства, а также большого роста насилия и преступности. Даже при том, что люди видели мудрость принятого закона, понимали его важность и необходимость – тем не менее, все равно они не подчинились ему. Ничего не изменилось, закон не действовал – потому, что в сердцах людей не было того, что на самом деле заставляет быть законопослушным. Ситуация совершенно иная, когда в сердце есть вера в Божьи законы и богобоязненность. Тогда развивается ненависть к омерзительным делам, неугодным Богу. Такая душа сама себе запрещает плохие действия и сторониться злых дел.  Верующий человек умеет распознать, что поступок является злом для него, но, что еще хуже, является злом по отношению к своему Господу. Поэтому каждый верующий человек оберегает свое тело и душу от всяких незаконных дел и негативного воздействия. Таким образом, принятие законов Божьих – это и есть ключ к спасению и безопасности.</w:t>
      </w:r>
    </w:p>
    <w:p w:rsidR="00F7327B" w:rsidRPr="00F7327B" w:rsidRDefault="00F7327B" w:rsidP="00F7327B">
      <w:pPr>
        <w:shd w:val="clear" w:color="auto" w:fill="E1F4FD"/>
        <w:spacing w:after="160" w:line="240" w:lineRule="auto"/>
        <w:ind w:firstLine="397"/>
        <w:rPr>
          <w:rFonts w:ascii="Times New Roman" w:eastAsia="Times New Roman" w:hAnsi="Times New Roman" w:cs="Times New Roman"/>
          <w:color w:val="000000"/>
          <w:sz w:val="26"/>
          <w:szCs w:val="26"/>
        </w:rPr>
      </w:pPr>
      <w:r w:rsidRPr="00F7327B">
        <w:rPr>
          <w:rFonts w:ascii="Times New Roman" w:eastAsia="Times New Roman" w:hAnsi="Times New Roman" w:cs="Times New Roman"/>
          <w:color w:val="000000"/>
          <w:sz w:val="26"/>
          <w:szCs w:val="26"/>
        </w:rPr>
        <w:t xml:space="preserve">В Исламе существует дух сообщества и братства. Это невероятно сильное явление, ведь чувствуя поддержку и плечо товарища, появляется уверенность и чувство защищенности. В последние годы в Соединенных Штатах, из-за отсутствия мира и безопасности, многие сообщества организовали такое понятие, как «безопасность соседа».  Дело в том, что были случаи, когда преступление совершалось при свидетелях, но те считали себя непричастными, предпочитали не вмешиваться, отстраняясь от происходящего. Движение «безопасность соседа» или «neighborhood watches» создано для заботы об окружающих. Целью движения является не только предостережение и отпугивание потенциальных правонарушителей, но и желание объединить людей, дать им понять, что они одно целое, и каждый из них – часть общества. Конечно, отлично, что такая идея осуществилась, и люди стараются не быть безразличными друг к другу, но все это невозможно сравнить с духом единства исламского братства. Реальность такова, что некоторые люди слабы, и они легко поддаются своим желания или влиянию злых людей. Они нуждаются в защите своих более сильных собратьев, которые могут поддерживать их в сложных ситуациях, укреплять в вере, давать опору при падениях,  указывать правильный путь, </w:t>
      </w:r>
      <w:r w:rsidRPr="00F7327B">
        <w:rPr>
          <w:rFonts w:ascii="Times New Roman" w:eastAsia="Times New Roman" w:hAnsi="Times New Roman" w:cs="Times New Roman"/>
          <w:color w:val="000000"/>
          <w:sz w:val="26"/>
          <w:szCs w:val="26"/>
        </w:rPr>
        <w:lastRenderedPageBreak/>
        <w:t>помогать преодолевать слабости. Таким образом, дух братства в Исламе пронизан обязательством заботы друг о друге, необходимостью поддерживать друг друга, чтобы творить добро и оберегать друг друга от совершения зла. Поэтому Всевышний сказал:</w:t>
      </w:r>
    </w:p>
    <w:p w:rsidR="00F7327B" w:rsidRPr="00F7327B" w:rsidRDefault="00F7327B" w:rsidP="00F7327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7327B">
        <w:rPr>
          <w:rFonts w:ascii="Times New Roman" w:eastAsia="Times New Roman" w:hAnsi="Times New Roman" w:cs="Times New Roman"/>
          <w:b/>
          <w:bCs/>
          <w:color w:val="000000"/>
          <w:sz w:val="26"/>
          <w:szCs w:val="26"/>
        </w:rPr>
        <w:t>«Верующие мужчины и женщины являются помощниками и друзьями друг другу. Они велят совершать одобряемое и запрещают предосудительное…» (Коран 9:71).</w:t>
      </w:r>
    </w:p>
    <w:p w:rsidR="00F7327B" w:rsidRPr="00F7327B" w:rsidRDefault="00F7327B" w:rsidP="00F7327B">
      <w:pPr>
        <w:shd w:val="clear" w:color="auto" w:fill="E1F4FD"/>
        <w:spacing w:after="160" w:line="240" w:lineRule="auto"/>
        <w:ind w:firstLine="397"/>
        <w:rPr>
          <w:rFonts w:ascii="Times New Roman" w:eastAsia="Times New Roman" w:hAnsi="Times New Roman" w:cs="Times New Roman"/>
          <w:color w:val="000000"/>
          <w:sz w:val="26"/>
          <w:szCs w:val="26"/>
        </w:rPr>
      </w:pPr>
      <w:r w:rsidRPr="00F7327B">
        <w:rPr>
          <w:rFonts w:ascii="Times New Roman" w:eastAsia="Times New Roman" w:hAnsi="Times New Roman" w:cs="Times New Roman"/>
          <w:color w:val="000000"/>
          <w:sz w:val="26"/>
          <w:szCs w:val="26"/>
        </w:rPr>
        <w:t>Пророк (мир ему и благословение Аллаха) сказал:</w:t>
      </w:r>
    </w:p>
    <w:p w:rsidR="00F7327B" w:rsidRPr="00F7327B" w:rsidRDefault="00F7327B" w:rsidP="00F7327B">
      <w:pPr>
        <w:shd w:val="clear" w:color="auto" w:fill="E1F4FD"/>
        <w:spacing w:after="160" w:line="240" w:lineRule="auto"/>
        <w:rPr>
          <w:rFonts w:ascii="Times New Roman" w:eastAsia="Times New Roman" w:hAnsi="Times New Roman" w:cs="Times New Roman"/>
          <w:b/>
          <w:bCs/>
          <w:color w:val="000000"/>
          <w:sz w:val="26"/>
          <w:szCs w:val="26"/>
        </w:rPr>
      </w:pPr>
      <w:r w:rsidRPr="00F7327B">
        <w:rPr>
          <w:rFonts w:ascii="Times New Roman" w:eastAsia="Times New Roman" w:hAnsi="Times New Roman" w:cs="Times New Roman"/>
          <w:b/>
          <w:bCs/>
          <w:color w:val="000000"/>
          <w:sz w:val="26"/>
          <w:szCs w:val="26"/>
        </w:rPr>
        <w:t>«Отношение одного верующего к другому можно представить в виде здания, одни кирпичи которого поддерживают другие»</w:t>
      </w:r>
      <w:bookmarkStart w:id="11" w:name="_ftnref20710"/>
      <w:r w:rsidRPr="00F7327B">
        <w:rPr>
          <w:rFonts w:ascii="Times New Roman" w:eastAsia="Times New Roman" w:hAnsi="Times New Roman" w:cs="Times New Roman"/>
          <w:b/>
          <w:bCs/>
          <w:color w:val="000000"/>
          <w:sz w:val="26"/>
          <w:szCs w:val="26"/>
        </w:rPr>
        <w:fldChar w:fldCharType="begin"/>
      </w:r>
      <w:r w:rsidRPr="00F7327B">
        <w:rPr>
          <w:rFonts w:ascii="Times New Roman" w:eastAsia="Times New Roman" w:hAnsi="Times New Roman" w:cs="Times New Roman"/>
          <w:b/>
          <w:bCs/>
          <w:color w:val="000000"/>
          <w:sz w:val="26"/>
          <w:szCs w:val="26"/>
        </w:rPr>
        <w:instrText xml:space="preserve"> HYPERLINK "http://www.islamreligion.com/ru/articles/510/" \l "_ftn20710" \o " Сахих Бухари и Сахих Муслим." </w:instrText>
      </w:r>
      <w:r w:rsidRPr="00F7327B">
        <w:rPr>
          <w:rFonts w:ascii="Times New Roman" w:eastAsia="Times New Roman" w:hAnsi="Times New Roman" w:cs="Times New Roman"/>
          <w:b/>
          <w:bCs/>
          <w:color w:val="000000"/>
          <w:sz w:val="26"/>
          <w:szCs w:val="26"/>
        </w:rPr>
        <w:fldChar w:fldCharType="separate"/>
      </w:r>
      <w:r w:rsidRPr="00F7327B">
        <w:rPr>
          <w:rFonts w:ascii="Times New Roman" w:eastAsia="Times New Roman" w:hAnsi="Times New Roman" w:cs="Times New Roman"/>
          <w:b/>
          <w:bCs/>
          <w:color w:val="800080"/>
          <w:position w:val="2"/>
          <w:sz w:val="21"/>
          <w:szCs w:val="21"/>
          <w:u w:val="single"/>
        </w:rPr>
        <w:t>[1]</w:t>
      </w:r>
      <w:r w:rsidRPr="00F7327B">
        <w:rPr>
          <w:rFonts w:ascii="Times New Roman" w:eastAsia="Times New Roman" w:hAnsi="Times New Roman" w:cs="Times New Roman"/>
          <w:b/>
          <w:bCs/>
          <w:color w:val="000000"/>
          <w:sz w:val="26"/>
          <w:szCs w:val="26"/>
        </w:rPr>
        <w:fldChar w:fldCharType="end"/>
      </w:r>
      <w:bookmarkEnd w:id="11"/>
      <w:r w:rsidRPr="00F7327B">
        <w:rPr>
          <w:rFonts w:ascii="Times New Roman" w:eastAsia="Times New Roman" w:hAnsi="Times New Roman" w:cs="Times New Roman"/>
          <w:b/>
          <w:bCs/>
          <w:color w:val="000000"/>
          <w:sz w:val="26"/>
          <w:szCs w:val="26"/>
          <w:lang w:val="ru-RU"/>
        </w:rPr>
        <w:t>.</w:t>
      </w:r>
    </w:p>
    <w:p w:rsidR="00F7327B" w:rsidRPr="00F7327B" w:rsidRDefault="00F7327B" w:rsidP="00F7327B">
      <w:pPr>
        <w:shd w:val="clear" w:color="auto" w:fill="E1F4FD"/>
        <w:spacing w:after="160" w:line="240" w:lineRule="auto"/>
        <w:ind w:firstLine="397"/>
        <w:rPr>
          <w:rFonts w:ascii="Times New Roman" w:eastAsia="Times New Roman" w:hAnsi="Times New Roman" w:cs="Times New Roman"/>
          <w:color w:val="000000"/>
          <w:sz w:val="26"/>
          <w:szCs w:val="26"/>
        </w:rPr>
      </w:pPr>
      <w:r w:rsidRPr="00F7327B">
        <w:rPr>
          <w:rFonts w:ascii="Times New Roman" w:eastAsia="Times New Roman" w:hAnsi="Times New Roman" w:cs="Times New Roman"/>
          <w:color w:val="000000"/>
          <w:sz w:val="26"/>
          <w:szCs w:val="26"/>
        </w:rPr>
        <w:t>Эта связь между каждым отдельным членом общества, как и дух программы «безопасность соседа» ведет к миру и безопасности для целого общества.</w:t>
      </w:r>
    </w:p>
    <w:p w:rsidR="00F7327B" w:rsidRPr="00F7327B" w:rsidRDefault="00F7327B" w:rsidP="00F7327B">
      <w:pPr>
        <w:shd w:val="clear" w:color="auto" w:fill="E1F4FD"/>
        <w:spacing w:after="160" w:line="240" w:lineRule="auto"/>
        <w:ind w:firstLine="397"/>
        <w:rPr>
          <w:rFonts w:ascii="Times New Roman" w:eastAsia="Times New Roman" w:hAnsi="Times New Roman" w:cs="Times New Roman"/>
          <w:color w:val="000000"/>
          <w:sz w:val="26"/>
          <w:szCs w:val="26"/>
        </w:rPr>
      </w:pPr>
      <w:r w:rsidRPr="00F7327B">
        <w:rPr>
          <w:rFonts w:ascii="Times New Roman" w:eastAsia="Times New Roman" w:hAnsi="Times New Roman" w:cs="Times New Roman"/>
          <w:color w:val="000000"/>
          <w:sz w:val="26"/>
          <w:szCs w:val="26"/>
        </w:rPr>
        <w:t>Ислам заботится о земной жизни человека и о его будущей жизни после смерти. На самом деле, он переплетает их в одно целое. Можно утверждать, что только через  эту тесную связь можно достичь истинного мира и покоя. Руководство должно исходить от Бога и может исходить только от Него,  чтобы знать, каковы убеждения, законы и шаги, обеспечивающие мир и безопасность. Через ислам человек может обрести внутренний мир, что позволит ему быть в мире и с другими. В тоже время, в распоряжении человека есть все необходимые законы, данные Богом для достижения мира во всем мире.</w:t>
      </w:r>
    </w:p>
    <w:p w:rsidR="00F7327B" w:rsidRPr="00F7327B" w:rsidRDefault="00F7327B" w:rsidP="00F7327B">
      <w:pPr>
        <w:shd w:val="clear" w:color="auto" w:fill="E1F4FD"/>
        <w:spacing w:after="0" w:line="240" w:lineRule="auto"/>
        <w:rPr>
          <w:rFonts w:ascii="Times New Roman" w:eastAsia="Times New Roman" w:hAnsi="Times New Roman" w:cs="Times New Roman"/>
          <w:color w:val="000000"/>
          <w:sz w:val="24"/>
          <w:szCs w:val="24"/>
        </w:rPr>
      </w:pPr>
      <w:r w:rsidRPr="00F7327B">
        <w:rPr>
          <w:rFonts w:ascii="Times New Roman" w:eastAsia="Times New Roman" w:hAnsi="Times New Roman" w:cs="Times New Roman"/>
          <w:color w:val="000000"/>
          <w:sz w:val="24"/>
          <w:szCs w:val="24"/>
        </w:rPr>
        <w:t> </w:t>
      </w:r>
    </w:p>
    <w:p w:rsidR="00F7327B" w:rsidRPr="00F7327B" w:rsidRDefault="00F7327B" w:rsidP="00F7327B">
      <w:pPr>
        <w:shd w:val="clear" w:color="auto" w:fill="E1F4FD"/>
        <w:spacing w:after="0" w:line="240" w:lineRule="auto"/>
        <w:rPr>
          <w:rFonts w:ascii="Arial" w:eastAsia="Times New Roman" w:hAnsi="Arial" w:cs="Arial"/>
          <w:color w:val="000000"/>
          <w:sz w:val="20"/>
          <w:szCs w:val="20"/>
        </w:rPr>
      </w:pPr>
      <w:r w:rsidRPr="00F7327B">
        <w:rPr>
          <w:rFonts w:ascii="Arial" w:eastAsia="Times New Roman" w:hAnsi="Arial" w:cs="Arial"/>
          <w:color w:val="000000"/>
          <w:sz w:val="20"/>
          <w:szCs w:val="20"/>
        </w:rPr>
        <w:br w:type="textWrapping" w:clear="all"/>
      </w:r>
    </w:p>
    <w:p w:rsidR="00F7327B" w:rsidRPr="00F7327B" w:rsidRDefault="00F7327B" w:rsidP="00F7327B">
      <w:pPr>
        <w:shd w:val="clear" w:color="auto" w:fill="E1F4FD"/>
        <w:spacing w:after="0" w:line="240" w:lineRule="auto"/>
        <w:rPr>
          <w:rFonts w:ascii="Arial" w:eastAsia="Times New Roman" w:hAnsi="Arial" w:cs="Arial"/>
          <w:color w:val="000000"/>
          <w:sz w:val="20"/>
          <w:szCs w:val="20"/>
        </w:rPr>
      </w:pPr>
      <w:r w:rsidRPr="00F7327B">
        <w:rPr>
          <w:rFonts w:ascii="Arial" w:eastAsia="Times New Roman" w:hAnsi="Arial" w:cs="Arial"/>
          <w:color w:val="000000"/>
          <w:sz w:val="20"/>
          <w:szCs w:val="20"/>
        </w:rPr>
        <w:pict>
          <v:rect id="_x0000_i1026" style="width:138.85pt;height:1.5pt" o:hrpct="0" o:hralign="center" o:hrstd="t" o:hr="t" fillcolor="#a0a0a0" stroked="f"/>
        </w:pict>
      </w:r>
    </w:p>
    <w:p w:rsidR="00F7327B" w:rsidRPr="00F7327B" w:rsidRDefault="00F7327B" w:rsidP="00F7327B">
      <w:pPr>
        <w:shd w:val="clear" w:color="auto" w:fill="E1F4FD"/>
        <w:spacing w:after="0" w:line="240" w:lineRule="auto"/>
        <w:rPr>
          <w:rFonts w:ascii="Arial" w:eastAsia="Times New Roman" w:hAnsi="Arial" w:cs="Arial"/>
          <w:color w:val="000000"/>
          <w:sz w:val="20"/>
          <w:szCs w:val="20"/>
        </w:rPr>
      </w:pPr>
      <w:r w:rsidRPr="00F7327B">
        <w:rPr>
          <w:rFonts w:ascii="Times New Roman" w:eastAsia="Times New Roman" w:hAnsi="Times New Roman" w:cs="Times New Roman"/>
          <w:b/>
          <w:bCs/>
          <w:color w:val="000000"/>
          <w:sz w:val="26"/>
          <w:szCs w:val="26"/>
        </w:rPr>
        <w:t>Примечания:</w:t>
      </w:r>
    </w:p>
    <w:bookmarkStart w:id="12" w:name="_ftn20710"/>
    <w:p w:rsidR="00F7327B" w:rsidRPr="00F7327B" w:rsidRDefault="00F7327B" w:rsidP="00F7327B">
      <w:pPr>
        <w:shd w:val="clear" w:color="auto" w:fill="E1F4FD"/>
        <w:spacing w:before="90" w:after="90" w:line="240" w:lineRule="auto"/>
        <w:rPr>
          <w:rFonts w:ascii="Times New Roman" w:eastAsia="Times New Roman" w:hAnsi="Times New Roman" w:cs="Times New Roman"/>
          <w:color w:val="000000"/>
        </w:rPr>
      </w:pPr>
      <w:r w:rsidRPr="00F7327B">
        <w:rPr>
          <w:rFonts w:ascii="Times New Roman" w:eastAsia="Times New Roman" w:hAnsi="Times New Roman" w:cs="Times New Roman"/>
          <w:color w:val="000000"/>
        </w:rPr>
        <w:fldChar w:fldCharType="begin"/>
      </w:r>
      <w:r w:rsidRPr="00F7327B">
        <w:rPr>
          <w:rFonts w:ascii="Times New Roman" w:eastAsia="Times New Roman" w:hAnsi="Times New Roman" w:cs="Times New Roman"/>
          <w:color w:val="000000"/>
        </w:rPr>
        <w:instrText xml:space="preserve"> HYPERLINK "http://www.islamreligion.com/ru/articles/510/" \l "_ftnref20710" \o "Back to the refrence of this footnote" </w:instrText>
      </w:r>
      <w:r w:rsidRPr="00F7327B">
        <w:rPr>
          <w:rFonts w:ascii="Times New Roman" w:eastAsia="Times New Roman" w:hAnsi="Times New Roman" w:cs="Times New Roman"/>
          <w:color w:val="000000"/>
        </w:rPr>
        <w:fldChar w:fldCharType="separate"/>
      </w:r>
      <w:r w:rsidRPr="00F7327B">
        <w:rPr>
          <w:rFonts w:ascii="Times New Roman" w:eastAsia="Times New Roman" w:hAnsi="Times New Roman" w:cs="Times New Roman"/>
          <w:color w:val="800080"/>
          <w:position w:val="2"/>
          <w:sz w:val="18"/>
          <w:szCs w:val="18"/>
          <w:u w:val="single"/>
        </w:rPr>
        <w:t>[1]</w:t>
      </w:r>
      <w:r w:rsidRPr="00F7327B">
        <w:rPr>
          <w:rFonts w:ascii="Times New Roman" w:eastAsia="Times New Roman" w:hAnsi="Times New Roman" w:cs="Times New Roman"/>
          <w:color w:val="000000"/>
        </w:rPr>
        <w:fldChar w:fldCharType="end"/>
      </w:r>
      <w:bookmarkEnd w:id="12"/>
      <w:r w:rsidRPr="00F7327B">
        <w:rPr>
          <w:rFonts w:ascii="Times New Roman" w:eastAsia="Times New Roman" w:hAnsi="Times New Roman" w:cs="Times New Roman"/>
          <w:color w:val="000000"/>
        </w:rPr>
        <w:t> </w:t>
      </w:r>
      <w:r w:rsidRPr="00F7327B">
        <w:rPr>
          <w:rFonts w:ascii="Times New Roman" w:eastAsia="Times New Roman" w:hAnsi="Times New Roman" w:cs="Times New Roman"/>
          <w:i/>
          <w:iCs/>
          <w:color w:val="000000"/>
        </w:rPr>
        <w:t>Сахих Бухари и Сахих Муслим</w:t>
      </w:r>
      <w:r w:rsidRPr="00F7327B">
        <w:rPr>
          <w:rFonts w:ascii="Times New Roman" w:eastAsia="Times New Roman" w:hAnsi="Times New Roman" w:cs="Times New Roman"/>
          <w:color w:val="000000"/>
        </w:rPr>
        <w:t>.</w:t>
      </w:r>
    </w:p>
    <w:p w:rsidR="00015E74" w:rsidRPr="00F7327B" w:rsidRDefault="00015E74" w:rsidP="00F7327B">
      <w:bookmarkStart w:id="13" w:name="_GoBack"/>
      <w:bookmarkEnd w:id="13"/>
    </w:p>
    <w:sectPr w:rsidR="00015E74" w:rsidRPr="00F732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7870"/>
    <w:rsid w:val="00092846"/>
    <w:rsid w:val="001C313E"/>
    <w:rsid w:val="002B0070"/>
    <w:rsid w:val="002F19F7"/>
    <w:rsid w:val="00374756"/>
    <w:rsid w:val="006B2AA1"/>
    <w:rsid w:val="00775B99"/>
    <w:rsid w:val="008518A9"/>
    <w:rsid w:val="009D0F06"/>
    <w:rsid w:val="00A955A3"/>
    <w:rsid w:val="00B2250E"/>
    <w:rsid w:val="00D6399C"/>
    <w:rsid w:val="00DD6654"/>
    <w:rsid w:val="00F32208"/>
    <w:rsid w:val="00F732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84347208">
      <w:bodyDiv w:val="1"/>
      <w:marLeft w:val="0"/>
      <w:marRight w:val="0"/>
      <w:marTop w:val="0"/>
      <w:marBottom w:val="0"/>
      <w:divBdr>
        <w:top w:val="none" w:sz="0" w:space="0" w:color="auto"/>
        <w:left w:val="none" w:sz="0" w:space="0" w:color="auto"/>
        <w:bottom w:val="none" w:sz="0" w:space="0" w:color="auto"/>
        <w:right w:val="none" w:sz="0" w:space="0" w:color="auto"/>
      </w:divBdr>
    </w:div>
    <w:div w:id="9398673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05988645">
      <w:bodyDiv w:val="1"/>
      <w:marLeft w:val="0"/>
      <w:marRight w:val="0"/>
      <w:marTop w:val="0"/>
      <w:marBottom w:val="0"/>
      <w:divBdr>
        <w:top w:val="none" w:sz="0" w:space="0" w:color="auto"/>
        <w:left w:val="none" w:sz="0" w:space="0" w:color="auto"/>
        <w:bottom w:val="none" w:sz="0" w:space="0" w:color="auto"/>
        <w:right w:val="none" w:sz="0" w:space="0" w:color="auto"/>
      </w:divBdr>
      <w:divsChild>
        <w:div w:id="244190590">
          <w:marLeft w:val="0"/>
          <w:marRight w:val="0"/>
          <w:marTop w:val="0"/>
          <w:marBottom w:val="0"/>
          <w:divBdr>
            <w:top w:val="none" w:sz="0" w:space="0" w:color="auto"/>
            <w:left w:val="none" w:sz="0" w:space="0" w:color="auto"/>
            <w:bottom w:val="none" w:sz="0" w:space="0" w:color="auto"/>
            <w:right w:val="none" w:sz="0" w:space="0" w:color="auto"/>
          </w:divBdr>
        </w:div>
        <w:div w:id="595216725">
          <w:marLeft w:val="0"/>
          <w:marRight w:val="0"/>
          <w:marTop w:val="0"/>
          <w:marBottom w:val="0"/>
          <w:divBdr>
            <w:top w:val="none" w:sz="0" w:space="0" w:color="auto"/>
            <w:left w:val="none" w:sz="0" w:space="0" w:color="auto"/>
            <w:bottom w:val="none" w:sz="0" w:space="0" w:color="auto"/>
            <w:right w:val="none" w:sz="0" w:space="0" w:color="auto"/>
          </w:divBdr>
        </w:div>
        <w:div w:id="1880821463">
          <w:marLeft w:val="0"/>
          <w:marRight w:val="0"/>
          <w:marTop w:val="0"/>
          <w:marBottom w:val="0"/>
          <w:divBdr>
            <w:top w:val="none" w:sz="0" w:space="0" w:color="auto"/>
            <w:left w:val="none" w:sz="0" w:space="0" w:color="auto"/>
            <w:bottom w:val="none" w:sz="0" w:space="0" w:color="auto"/>
            <w:right w:val="none" w:sz="0" w:space="0" w:color="auto"/>
          </w:divBdr>
        </w:div>
        <w:div w:id="1721241964">
          <w:marLeft w:val="0"/>
          <w:marRight w:val="0"/>
          <w:marTop w:val="0"/>
          <w:marBottom w:val="0"/>
          <w:divBdr>
            <w:top w:val="none" w:sz="0" w:space="0" w:color="auto"/>
            <w:left w:val="none" w:sz="0" w:space="0" w:color="auto"/>
            <w:bottom w:val="none" w:sz="0" w:space="0" w:color="auto"/>
            <w:right w:val="none" w:sz="0" w:space="0" w:color="auto"/>
          </w:divBdr>
        </w:div>
        <w:div w:id="1920287876">
          <w:marLeft w:val="0"/>
          <w:marRight w:val="0"/>
          <w:marTop w:val="0"/>
          <w:marBottom w:val="0"/>
          <w:divBdr>
            <w:top w:val="none" w:sz="0" w:space="0" w:color="auto"/>
            <w:left w:val="none" w:sz="0" w:space="0" w:color="auto"/>
            <w:bottom w:val="none" w:sz="0" w:space="0" w:color="auto"/>
            <w:right w:val="none" w:sz="0" w:space="0" w:color="auto"/>
          </w:divBdr>
        </w:div>
      </w:divsChild>
    </w:div>
    <w:div w:id="2120812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857">
          <w:marLeft w:val="0"/>
          <w:marRight w:val="0"/>
          <w:marTop w:val="0"/>
          <w:marBottom w:val="0"/>
          <w:divBdr>
            <w:top w:val="none" w:sz="0" w:space="0" w:color="auto"/>
            <w:left w:val="none" w:sz="0" w:space="0" w:color="auto"/>
            <w:bottom w:val="none" w:sz="0" w:space="0" w:color="auto"/>
            <w:right w:val="none" w:sz="0" w:space="0" w:color="auto"/>
          </w:divBdr>
        </w:div>
      </w:divsChild>
    </w:div>
    <w:div w:id="229384920">
      <w:bodyDiv w:val="1"/>
      <w:marLeft w:val="0"/>
      <w:marRight w:val="0"/>
      <w:marTop w:val="0"/>
      <w:marBottom w:val="0"/>
      <w:divBdr>
        <w:top w:val="none" w:sz="0" w:space="0" w:color="auto"/>
        <w:left w:val="none" w:sz="0" w:space="0" w:color="auto"/>
        <w:bottom w:val="none" w:sz="0" w:space="0" w:color="auto"/>
        <w:right w:val="none" w:sz="0" w:space="0" w:color="auto"/>
      </w:divBdr>
      <w:divsChild>
        <w:div w:id="2104915863">
          <w:marLeft w:val="0"/>
          <w:marRight w:val="0"/>
          <w:marTop w:val="0"/>
          <w:marBottom w:val="0"/>
          <w:divBdr>
            <w:top w:val="none" w:sz="0" w:space="0" w:color="auto"/>
            <w:left w:val="none" w:sz="0" w:space="0" w:color="auto"/>
            <w:bottom w:val="none" w:sz="0" w:space="0" w:color="auto"/>
            <w:right w:val="none" w:sz="0" w:space="0" w:color="auto"/>
          </w:divBdr>
        </w:div>
      </w:divsChild>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347100087">
      <w:bodyDiv w:val="1"/>
      <w:marLeft w:val="0"/>
      <w:marRight w:val="0"/>
      <w:marTop w:val="0"/>
      <w:marBottom w:val="0"/>
      <w:divBdr>
        <w:top w:val="none" w:sz="0" w:space="0" w:color="auto"/>
        <w:left w:val="none" w:sz="0" w:space="0" w:color="auto"/>
        <w:bottom w:val="none" w:sz="0" w:space="0" w:color="auto"/>
        <w:right w:val="none" w:sz="0" w:space="0" w:color="auto"/>
      </w:divBdr>
    </w:div>
    <w:div w:id="372383650">
      <w:bodyDiv w:val="1"/>
      <w:marLeft w:val="0"/>
      <w:marRight w:val="0"/>
      <w:marTop w:val="0"/>
      <w:marBottom w:val="0"/>
      <w:divBdr>
        <w:top w:val="none" w:sz="0" w:space="0" w:color="auto"/>
        <w:left w:val="none" w:sz="0" w:space="0" w:color="auto"/>
        <w:bottom w:val="none" w:sz="0" w:space="0" w:color="auto"/>
        <w:right w:val="none" w:sz="0" w:space="0" w:color="auto"/>
      </w:divBdr>
      <w:divsChild>
        <w:div w:id="348609687">
          <w:marLeft w:val="0"/>
          <w:marRight w:val="0"/>
          <w:marTop w:val="0"/>
          <w:marBottom w:val="0"/>
          <w:divBdr>
            <w:top w:val="none" w:sz="0" w:space="0" w:color="auto"/>
            <w:left w:val="none" w:sz="0" w:space="0" w:color="auto"/>
            <w:bottom w:val="none" w:sz="0" w:space="0" w:color="auto"/>
            <w:right w:val="none" w:sz="0" w:space="0" w:color="auto"/>
          </w:divBdr>
        </w:div>
        <w:div w:id="827207241">
          <w:marLeft w:val="0"/>
          <w:marRight w:val="0"/>
          <w:marTop w:val="0"/>
          <w:marBottom w:val="0"/>
          <w:divBdr>
            <w:top w:val="none" w:sz="0" w:space="0" w:color="auto"/>
            <w:left w:val="none" w:sz="0" w:space="0" w:color="auto"/>
            <w:bottom w:val="none" w:sz="0" w:space="0" w:color="auto"/>
            <w:right w:val="none" w:sz="0" w:space="0" w:color="auto"/>
          </w:divBdr>
        </w:div>
        <w:div w:id="1024743139">
          <w:marLeft w:val="0"/>
          <w:marRight w:val="0"/>
          <w:marTop w:val="0"/>
          <w:marBottom w:val="0"/>
          <w:divBdr>
            <w:top w:val="none" w:sz="0" w:space="0" w:color="auto"/>
            <w:left w:val="none" w:sz="0" w:space="0" w:color="auto"/>
            <w:bottom w:val="none" w:sz="0" w:space="0" w:color="auto"/>
            <w:right w:val="none" w:sz="0" w:space="0" w:color="auto"/>
          </w:divBdr>
        </w:div>
        <w:div w:id="1811510460">
          <w:marLeft w:val="0"/>
          <w:marRight w:val="0"/>
          <w:marTop w:val="0"/>
          <w:marBottom w:val="0"/>
          <w:divBdr>
            <w:top w:val="none" w:sz="0" w:space="0" w:color="auto"/>
            <w:left w:val="none" w:sz="0" w:space="0" w:color="auto"/>
            <w:bottom w:val="none" w:sz="0" w:space="0" w:color="auto"/>
            <w:right w:val="none" w:sz="0" w:space="0" w:color="auto"/>
          </w:divBdr>
        </w:div>
        <w:div w:id="1996833804">
          <w:marLeft w:val="0"/>
          <w:marRight w:val="0"/>
          <w:marTop w:val="0"/>
          <w:marBottom w:val="0"/>
          <w:divBdr>
            <w:top w:val="none" w:sz="0" w:space="0" w:color="auto"/>
            <w:left w:val="none" w:sz="0" w:space="0" w:color="auto"/>
            <w:bottom w:val="none" w:sz="0" w:space="0" w:color="auto"/>
            <w:right w:val="none" w:sz="0" w:space="0" w:color="auto"/>
          </w:divBdr>
        </w:div>
        <w:div w:id="628128000">
          <w:marLeft w:val="0"/>
          <w:marRight w:val="0"/>
          <w:marTop w:val="0"/>
          <w:marBottom w:val="0"/>
          <w:divBdr>
            <w:top w:val="none" w:sz="0" w:space="0" w:color="auto"/>
            <w:left w:val="none" w:sz="0" w:space="0" w:color="auto"/>
            <w:bottom w:val="none" w:sz="0" w:space="0" w:color="auto"/>
            <w:right w:val="none" w:sz="0" w:space="0" w:color="auto"/>
          </w:divBdr>
        </w:div>
        <w:div w:id="495390151">
          <w:marLeft w:val="0"/>
          <w:marRight w:val="0"/>
          <w:marTop w:val="0"/>
          <w:marBottom w:val="0"/>
          <w:divBdr>
            <w:top w:val="none" w:sz="0" w:space="0" w:color="auto"/>
            <w:left w:val="none" w:sz="0" w:space="0" w:color="auto"/>
            <w:bottom w:val="none" w:sz="0" w:space="0" w:color="auto"/>
            <w:right w:val="none" w:sz="0" w:space="0" w:color="auto"/>
          </w:divBdr>
        </w:div>
      </w:divsChild>
    </w:div>
    <w:div w:id="410124604">
      <w:bodyDiv w:val="1"/>
      <w:marLeft w:val="0"/>
      <w:marRight w:val="0"/>
      <w:marTop w:val="0"/>
      <w:marBottom w:val="0"/>
      <w:divBdr>
        <w:top w:val="none" w:sz="0" w:space="0" w:color="auto"/>
        <w:left w:val="none" w:sz="0" w:space="0" w:color="auto"/>
        <w:bottom w:val="none" w:sz="0" w:space="0" w:color="auto"/>
        <w:right w:val="none" w:sz="0" w:space="0" w:color="auto"/>
      </w:divBdr>
      <w:divsChild>
        <w:div w:id="1417484674">
          <w:marLeft w:val="0"/>
          <w:marRight w:val="0"/>
          <w:marTop w:val="0"/>
          <w:marBottom w:val="0"/>
          <w:divBdr>
            <w:top w:val="none" w:sz="0" w:space="0" w:color="auto"/>
            <w:left w:val="none" w:sz="0" w:space="0" w:color="auto"/>
            <w:bottom w:val="none" w:sz="0" w:space="0" w:color="auto"/>
            <w:right w:val="none" w:sz="0" w:space="0" w:color="auto"/>
          </w:divBdr>
        </w:div>
      </w:divsChild>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49761627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60871226">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574897147">
      <w:bodyDiv w:val="1"/>
      <w:marLeft w:val="0"/>
      <w:marRight w:val="0"/>
      <w:marTop w:val="0"/>
      <w:marBottom w:val="0"/>
      <w:divBdr>
        <w:top w:val="none" w:sz="0" w:space="0" w:color="auto"/>
        <w:left w:val="none" w:sz="0" w:space="0" w:color="auto"/>
        <w:bottom w:val="none" w:sz="0" w:space="0" w:color="auto"/>
        <w:right w:val="none" w:sz="0" w:space="0" w:color="auto"/>
      </w:divBdr>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84286036">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37924862">
      <w:bodyDiv w:val="1"/>
      <w:marLeft w:val="0"/>
      <w:marRight w:val="0"/>
      <w:marTop w:val="0"/>
      <w:marBottom w:val="0"/>
      <w:divBdr>
        <w:top w:val="none" w:sz="0" w:space="0" w:color="auto"/>
        <w:left w:val="none" w:sz="0" w:space="0" w:color="auto"/>
        <w:bottom w:val="none" w:sz="0" w:space="0" w:color="auto"/>
        <w:right w:val="none" w:sz="0" w:space="0" w:color="auto"/>
      </w:divBdr>
    </w:div>
    <w:div w:id="1039010546">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298950895">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71373256">
      <w:bodyDiv w:val="1"/>
      <w:marLeft w:val="0"/>
      <w:marRight w:val="0"/>
      <w:marTop w:val="0"/>
      <w:marBottom w:val="0"/>
      <w:divBdr>
        <w:top w:val="none" w:sz="0" w:space="0" w:color="auto"/>
        <w:left w:val="none" w:sz="0" w:space="0" w:color="auto"/>
        <w:bottom w:val="none" w:sz="0" w:space="0" w:color="auto"/>
        <w:right w:val="none" w:sz="0" w:space="0" w:color="auto"/>
      </w:divBdr>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61018855">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608192003">
      <w:bodyDiv w:val="1"/>
      <w:marLeft w:val="0"/>
      <w:marRight w:val="0"/>
      <w:marTop w:val="0"/>
      <w:marBottom w:val="0"/>
      <w:divBdr>
        <w:top w:val="none" w:sz="0" w:space="0" w:color="auto"/>
        <w:left w:val="none" w:sz="0" w:space="0" w:color="auto"/>
        <w:bottom w:val="none" w:sz="0" w:space="0" w:color="auto"/>
        <w:right w:val="none" w:sz="0" w:space="0" w:color="auto"/>
      </w:divBdr>
      <w:divsChild>
        <w:div w:id="743719990">
          <w:marLeft w:val="0"/>
          <w:marRight w:val="0"/>
          <w:marTop w:val="0"/>
          <w:marBottom w:val="0"/>
          <w:divBdr>
            <w:top w:val="none" w:sz="0" w:space="0" w:color="auto"/>
            <w:left w:val="none" w:sz="0" w:space="0" w:color="auto"/>
            <w:bottom w:val="none" w:sz="0" w:space="0" w:color="auto"/>
            <w:right w:val="none" w:sz="0" w:space="0" w:color="auto"/>
          </w:divBdr>
        </w:div>
        <w:div w:id="1670518245">
          <w:marLeft w:val="0"/>
          <w:marRight w:val="0"/>
          <w:marTop w:val="0"/>
          <w:marBottom w:val="0"/>
          <w:divBdr>
            <w:top w:val="none" w:sz="0" w:space="0" w:color="auto"/>
            <w:left w:val="none" w:sz="0" w:space="0" w:color="auto"/>
            <w:bottom w:val="none" w:sz="0" w:space="0" w:color="auto"/>
            <w:right w:val="none" w:sz="0" w:space="0" w:color="auto"/>
          </w:divBdr>
        </w:div>
        <w:div w:id="309865113">
          <w:marLeft w:val="0"/>
          <w:marRight w:val="0"/>
          <w:marTop w:val="0"/>
          <w:marBottom w:val="0"/>
          <w:divBdr>
            <w:top w:val="none" w:sz="0" w:space="0" w:color="auto"/>
            <w:left w:val="none" w:sz="0" w:space="0" w:color="auto"/>
            <w:bottom w:val="none" w:sz="0" w:space="0" w:color="auto"/>
            <w:right w:val="none" w:sz="0" w:space="0" w:color="auto"/>
          </w:divBdr>
        </w:div>
        <w:div w:id="1193110539">
          <w:marLeft w:val="0"/>
          <w:marRight w:val="0"/>
          <w:marTop w:val="0"/>
          <w:marBottom w:val="0"/>
          <w:divBdr>
            <w:top w:val="none" w:sz="0" w:space="0" w:color="auto"/>
            <w:left w:val="none" w:sz="0" w:space="0" w:color="auto"/>
            <w:bottom w:val="none" w:sz="0" w:space="0" w:color="auto"/>
            <w:right w:val="none" w:sz="0" w:space="0" w:color="auto"/>
          </w:divBdr>
        </w:div>
        <w:div w:id="313721075">
          <w:marLeft w:val="0"/>
          <w:marRight w:val="0"/>
          <w:marTop w:val="0"/>
          <w:marBottom w:val="0"/>
          <w:divBdr>
            <w:top w:val="none" w:sz="0" w:space="0" w:color="auto"/>
            <w:left w:val="none" w:sz="0" w:space="0" w:color="auto"/>
            <w:bottom w:val="none" w:sz="0" w:space="0" w:color="auto"/>
            <w:right w:val="none" w:sz="0" w:space="0" w:color="auto"/>
          </w:divBdr>
        </w:div>
        <w:div w:id="2009861630">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3188</Words>
  <Characters>18176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2014-08-03T11:12:00Z</cp:lastPrinted>
  <dcterms:created xsi:type="dcterms:W3CDTF">2014-08-03T11:14:00Z</dcterms:created>
  <dcterms:modified xsi:type="dcterms:W3CDTF">2014-08-03T11:14:00Z</dcterms:modified>
</cp:coreProperties>
</file>